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626" w:rsidRPr="00D957AF" w:rsidRDefault="00187626" w:rsidP="00187626">
      <w:pPr>
        <w:spacing w:after="0" w:line="360" w:lineRule="auto"/>
        <w:jc w:val="center"/>
        <w:rPr>
          <w:rFonts w:ascii="Times New Roman" w:hAnsi="Times New Roman" w:cs="Times New Roman"/>
          <w:sz w:val="24"/>
          <w:szCs w:val="24"/>
          <w:lang w:val="ru-RU"/>
        </w:rPr>
      </w:pPr>
      <w:bookmarkStart w:id="0" w:name="block-6384513"/>
      <w:bookmarkStart w:id="1" w:name="block-4137267"/>
      <w:r w:rsidRPr="00D957AF">
        <w:rPr>
          <w:rFonts w:ascii="Times New Roman" w:hAnsi="Times New Roman" w:cs="Times New Roman"/>
          <w:sz w:val="24"/>
          <w:szCs w:val="24"/>
          <w:lang w:val="ru-RU"/>
        </w:rPr>
        <w:t xml:space="preserve">МУНИЦИПАЛЬНОЕ АВТОНОМНОЕ ОБЩЕОБРАЗОВАТЕЛЬНОЕ УЧРЕЖДЕНИЕ </w:t>
      </w:r>
    </w:p>
    <w:p w:rsidR="00187626" w:rsidRPr="00D957AF" w:rsidRDefault="00187626" w:rsidP="00187626">
      <w:pPr>
        <w:spacing w:after="0" w:line="360" w:lineRule="auto"/>
        <w:jc w:val="center"/>
        <w:rPr>
          <w:rFonts w:ascii="Times New Roman" w:hAnsi="Times New Roman" w:cs="Times New Roman"/>
          <w:sz w:val="24"/>
          <w:szCs w:val="24"/>
          <w:lang w:val="ru-RU"/>
        </w:rPr>
      </w:pPr>
      <w:r w:rsidRPr="00D957AF">
        <w:rPr>
          <w:rFonts w:ascii="Times New Roman" w:hAnsi="Times New Roman" w:cs="Times New Roman"/>
          <w:sz w:val="24"/>
          <w:szCs w:val="24"/>
          <w:lang w:val="ru-RU"/>
        </w:rPr>
        <w:t>«СРЕДНЯЯ ОБЩЕОБРАЗОВАТЕЛЬНАЯ ШКОЛА № 1 «Полюс» НГО</w:t>
      </w:r>
    </w:p>
    <w:p w:rsidR="00187626" w:rsidRPr="00D957AF" w:rsidRDefault="00187626" w:rsidP="00187626">
      <w:pPr>
        <w:shd w:val="clear" w:color="auto" w:fill="FFFFFF"/>
        <w:adjustRightInd w:val="0"/>
        <w:spacing w:line="360" w:lineRule="auto"/>
        <w:jc w:val="both"/>
        <w:rPr>
          <w:rFonts w:ascii="Times New Roman" w:hAnsi="Times New Roman" w:cs="Times New Roman"/>
          <w:iCs/>
          <w:sz w:val="24"/>
          <w:szCs w:val="24"/>
          <w:lang w:val="ru-RU"/>
        </w:rPr>
      </w:pPr>
    </w:p>
    <w:p w:rsidR="00187626" w:rsidRPr="00D957AF" w:rsidRDefault="00187626" w:rsidP="00187626">
      <w:pPr>
        <w:shd w:val="clear" w:color="auto" w:fill="FFFFFF"/>
        <w:adjustRightInd w:val="0"/>
        <w:spacing w:line="360" w:lineRule="auto"/>
        <w:jc w:val="both"/>
        <w:rPr>
          <w:rFonts w:ascii="Times New Roman" w:hAnsi="Times New Roman" w:cs="Times New Roman"/>
          <w:iCs/>
          <w:sz w:val="24"/>
          <w:szCs w:val="24"/>
          <w:lang w:val="ru-RU"/>
        </w:rPr>
      </w:pPr>
    </w:p>
    <w:tbl>
      <w:tblPr>
        <w:tblW w:w="10348" w:type="dxa"/>
        <w:tblInd w:w="-1026" w:type="dxa"/>
        <w:tblLook w:val="01E0"/>
      </w:tblPr>
      <w:tblGrid>
        <w:gridCol w:w="3544"/>
        <w:gridCol w:w="2410"/>
        <w:gridCol w:w="4394"/>
      </w:tblGrid>
      <w:tr w:rsidR="00187626" w:rsidRPr="008A2913" w:rsidTr="009A150E">
        <w:tc>
          <w:tcPr>
            <w:tcW w:w="3544" w:type="dxa"/>
          </w:tcPr>
          <w:p w:rsidR="00187626" w:rsidRPr="00D957AF" w:rsidRDefault="00187626" w:rsidP="009A150E">
            <w:pPr>
              <w:adjustRightInd w:val="0"/>
              <w:spacing w:after="0" w:line="360" w:lineRule="auto"/>
              <w:rPr>
                <w:rFonts w:ascii="Times New Roman" w:hAnsi="Times New Roman" w:cs="Times New Roman"/>
                <w:sz w:val="24"/>
                <w:szCs w:val="24"/>
                <w:lang w:val="ru-RU"/>
              </w:rPr>
            </w:pPr>
          </w:p>
        </w:tc>
        <w:tc>
          <w:tcPr>
            <w:tcW w:w="2410" w:type="dxa"/>
          </w:tcPr>
          <w:p w:rsidR="00187626" w:rsidRPr="00D957AF" w:rsidRDefault="00187626" w:rsidP="009A150E">
            <w:pPr>
              <w:spacing w:after="0" w:line="360" w:lineRule="auto"/>
              <w:rPr>
                <w:rFonts w:ascii="Times New Roman" w:hAnsi="Times New Roman" w:cs="Times New Roman"/>
                <w:sz w:val="24"/>
                <w:szCs w:val="24"/>
                <w:lang w:val="ru-RU"/>
              </w:rPr>
            </w:pPr>
          </w:p>
        </w:tc>
        <w:tc>
          <w:tcPr>
            <w:tcW w:w="4394" w:type="dxa"/>
          </w:tcPr>
          <w:p w:rsidR="00187626" w:rsidRPr="00D957AF" w:rsidRDefault="00187626" w:rsidP="009A150E">
            <w:pPr>
              <w:adjustRightInd w:val="0"/>
              <w:spacing w:after="0" w:line="360" w:lineRule="auto"/>
              <w:rPr>
                <w:rFonts w:ascii="Times New Roman" w:hAnsi="Times New Roman" w:cs="Times New Roman"/>
                <w:b/>
                <w:sz w:val="24"/>
                <w:szCs w:val="24"/>
                <w:lang w:val="ru-RU"/>
              </w:rPr>
            </w:pPr>
            <w:r w:rsidRPr="00D957AF">
              <w:rPr>
                <w:rFonts w:ascii="Times New Roman" w:hAnsi="Times New Roman" w:cs="Times New Roman"/>
                <w:b/>
                <w:sz w:val="24"/>
                <w:szCs w:val="24"/>
                <w:lang w:val="ru-RU"/>
              </w:rPr>
              <w:t xml:space="preserve">    УТВЕРЖДАЮ</w:t>
            </w:r>
          </w:p>
          <w:p w:rsidR="00187626" w:rsidRPr="00D957AF" w:rsidRDefault="00187626" w:rsidP="009A150E">
            <w:pPr>
              <w:adjustRightInd w:val="0"/>
              <w:spacing w:after="0" w:line="360" w:lineRule="auto"/>
              <w:rPr>
                <w:rFonts w:ascii="Times New Roman" w:hAnsi="Times New Roman" w:cs="Times New Roman"/>
                <w:sz w:val="24"/>
                <w:szCs w:val="24"/>
                <w:lang w:val="ru-RU"/>
              </w:rPr>
            </w:pPr>
            <w:r w:rsidRPr="00D957AF">
              <w:rPr>
                <w:rFonts w:ascii="Times New Roman" w:hAnsi="Times New Roman" w:cs="Times New Roman"/>
                <w:sz w:val="24"/>
                <w:szCs w:val="24"/>
                <w:lang w:val="ru-RU"/>
              </w:rPr>
              <w:t xml:space="preserve">     Директор школы</w:t>
            </w:r>
          </w:p>
          <w:p w:rsidR="00187626" w:rsidRPr="00D957AF" w:rsidRDefault="00187626" w:rsidP="009A150E">
            <w:pPr>
              <w:adjustRightInd w:val="0"/>
              <w:spacing w:after="0" w:line="360" w:lineRule="auto"/>
              <w:rPr>
                <w:rFonts w:ascii="Times New Roman" w:hAnsi="Times New Roman" w:cs="Times New Roman"/>
                <w:sz w:val="24"/>
                <w:szCs w:val="24"/>
                <w:lang w:val="ru-RU"/>
              </w:rPr>
            </w:pPr>
            <w:r w:rsidRPr="00D957AF">
              <w:rPr>
                <w:rFonts w:ascii="Times New Roman" w:hAnsi="Times New Roman" w:cs="Times New Roman"/>
                <w:sz w:val="24"/>
                <w:szCs w:val="24"/>
                <w:lang w:val="ru-RU"/>
              </w:rPr>
              <w:t xml:space="preserve">     __________Е.В. Быцишина</w:t>
            </w:r>
          </w:p>
          <w:p w:rsidR="00187626" w:rsidRPr="008A2913" w:rsidRDefault="00187626" w:rsidP="009A150E">
            <w:pPr>
              <w:shd w:val="clear" w:color="auto" w:fill="FFFFFF"/>
              <w:adjustRightInd w:val="0"/>
              <w:spacing w:after="0" w:line="360" w:lineRule="auto"/>
              <w:jc w:val="both"/>
              <w:rPr>
                <w:rFonts w:ascii="Times New Roman" w:hAnsi="Times New Roman" w:cs="Times New Roman"/>
                <w:sz w:val="24"/>
                <w:szCs w:val="24"/>
              </w:rPr>
            </w:pPr>
            <w:r w:rsidRPr="00D957AF">
              <w:rPr>
                <w:rFonts w:ascii="Times New Roman" w:hAnsi="Times New Roman" w:cs="Times New Roman"/>
                <w:sz w:val="24"/>
                <w:szCs w:val="24"/>
                <w:lang w:val="ru-RU"/>
              </w:rPr>
              <w:t xml:space="preserve">    </w:t>
            </w:r>
            <w:proofErr w:type="spellStart"/>
            <w:r w:rsidRPr="008A2913">
              <w:rPr>
                <w:rFonts w:ascii="Times New Roman" w:hAnsi="Times New Roman" w:cs="Times New Roman"/>
                <w:sz w:val="24"/>
                <w:szCs w:val="24"/>
              </w:rPr>
              <w:t>приказ</w:t>
            </w:r>
            <w:proofErr w:type="spellEnd"/>
            <w:r w:rsidRPr="008A2913">
              <w:rPr>
                <w:rFonts w:ascii="Times New Roman" w:hAnsi="Times New Roman" w:cs="Times New Roman"/>
                <w:sz w:val="24"/>
                <w:szCs w:val="24"/>
              </w:rPr>
              <w:t xml:space="preserve"> </w:t>
            </w:r>
            <w:proofErr w:type="spellStart"/>
            <w:r w:rsidRPr="008A2913">
              <w:rPr>
                <w:rFonts w:ascii="Times New Roman" w:hAnsi="Times New Roman" w:cs="Times New Roman"/>
                <w:sz w:val="24"/>
                <w:szCs w:val="24"/>
              </w:rPr>
              <w:t>от</w:t>
            </w:r>
            <w:proofErr w:type="spellEnd"/>
            <w:r w:rsidRPr="008A2913">
              <w:rPr>
                <w:rFonts w:ascii="Times New Roman" w:hAnsi="Times New Roman" w:cs="Times New Roman"/>
                <w:sz w:val="24"/>
                <w:szCs w:val="24"/>
              </w:rPr>
              <w:t xml:space="preserve"> </w:t>
            </w:r>
            <w:r>
              <w:rPr>
                <w:rFonts w:ascii="Times New Roman" w:hAnsi="Times New Roman" w:cs="Times New Roman"/>
                <w:sz w:val="24"/>
                <w:szCs w:val="24"/>
              </w:rPr>
              <w:t xml:space="preserve"> </w:t>
            </w:r>
            <w:r w:rsidR="0010687C">
              <w:rPr>
                <w:rFonts w:ascii="Times New Roman" w:hAnsi="Times New Roman" w:cs="Times New Roman"/>
                <w:sz w:val="24"/>
                <w:szCs w:val="24"/>
                <w:lang w:val="ru-RU"/>
              </w:rPr>
              <w:t>_____ 2024</w:t>
            </w:r>
            <w:r w:rsidR="0010687C">
              <w:rPr>
                <w:rFonts w:ascii="Times New Roman" w:hAnsi="Times New Roman" w:cs="Times New Roman"/>
                <w:sz w:val="24"/>
                <w:szCs w:val="24"/>
              </w:rPr>
              <w:t xml:space="preserve"> </w:t>
            </w:r>
            <w:proofErr w:type="spellStart"/>
            <w:r w:rsidR="0010687C">
              <w:rPr>
                <w:rFonts w:ascii="Times New Roman" w:hAnsi="Times New Roman" w:cs="Times New Roman"/>
                <w:sz w:val="24"/>
                <w:szCs w:val="24"/>
              </w:rPr>
              <w:t>года</w:t>
            </w:r>
            <w:proofErr w:type="spellEnd"/>
            <w:r w:rsidR="0010687C">
              <w:rPr>
                <w:rFonts w:ascii="Times New Roman" w:hAnsi="Times New Roman" w:cs="Times New Roman"/>
                <w:sz w:val="24"/>
                <w:szCs w:val="24"/>
              </w:rPr>
              <w:t xml:space="preserve"> №  </w:t>
            </w:r>
            <w:r w:rsidR="0010687C">
              <w:rPr>
                <w:rFonts w:ascii="Times New Roman" w:hAnsi="Times New Roman" w:cs="Times New Roman"/>
                <w:sz w:val="24"/>
                <w:szCs w:val="24"/>
                <w:lang w:val="ru-RU"/>
              </w:rPr>
              <w:t>__</w:t>
            </w:r>
            <w:r>
              <w:rPr>
                <w:rFonts w:ascii="Times New Roman" w:hAnsi="Times New Roman" w:cs="Times New Roman"/>
                <w:sz w:val="24"/>
                <w:szCs w:val="24"/>
              </w:rPr>
              <w:t>-</w:t>
            </w:r>
            <w:proofErr w:type="spellStart"/>
            <w:r>
              <w:rPr>
                <w:rFonts w:ascii="Times New Roman" w:hAnsi="Times New Roman" w:cs="Times New Roman"/>
                <w:sz w:val="24"/>
                <w:szCs w:val="24"/>
              </w:rPr>
              <w:t>од</w:t>
            </w:r>
            <w:proofErr w:type="spellEnd"/>
          </w:p>
          <w:p w:rsidR="00187626" w:rsidRPr="008A2913" w:rsidRDefault="00187626" w:rsidP="009A150E">
            <w:pPr>
              <w:adjustRightInd w:val="0"/>
              <w:spacing w:after="0" w:line="360" w:lineRule="auto"/>
              <w:jc w:val="center"/>
              <w:rPr>
                <w:rFonts w:ascii="Times New Roman" w:hAnsi="Times New Roman" w:cs="Times New Roman"/>
                <w:sz w:val="24"/>
                <w:szCs w:val="24"/>
              </w:rPr>
            </w:pPr>
          </w:p>
        </w:tc>
      </w:tr>
    </w:tbl>
    <w:p w:rsidR="00187626" w:rsidRPr="00785D42" w:rsidRDefault="00187626" w:rsidP="00187626">
      <w:pPr>
        <w:spacing w:after="0"/>
        <w:ind w:left="120"/>
        <w:jc w:val="center"/>
        <w:rPr>
          <w:lang w:val="ru-RU"/>
        </w:rPr>
      </w:pPr>
    </w:p>
    <w:p w:rsidR="00187626" w:rsidRPr="00785D42" w:rsidRDefault="00187626" w:rsidP="00187626">
      <w:pPr>
        <w:spacing w:after="0"/>
        <w:ind w:left="120"/>
        <w:jc w:val="center"/>
        <w:rPr>
          <w:lang w:val="ru-RU"/>
        </w:rPr>
      </w:pPr>
    </w:p>
    <w:p w:rsidR="00187626" w:rsidRPr="00785D42" w:rsidRDefault="00187626" w:rsidP="00187626">
      <w:pPr>
        <w:spacing w:after="0"/>
        <w:ind w:left="120"/>
        <w:jc w:val="center"/>
        <w:rPr>
          <w:lang w:val="ru-RU"/>
        </w:rPr>
      </w:pPr>
    </w:p>
    <w:p w:rsidR="00187626" w:rsidRDefault="00187626" w:rsidP="00187626">
      <w:pPr>
        <w:spacing w:after="0"/>
        <w:ind w:left="120"/>
        <w:jc w:val="center"/>
        <w:rPr>
          <w:lang w:val="ru-RU"/>
        </w:rPr>
      </w:pPr>
    </w:p>
    <w:p w:rsidR="00187626" w:rsidRDefault="00187626" w:rsidP="00187626">
      <w:pPr>
        <w:spacing w:after="0"/>
        <w:ind w:left="120"/>
        <w:jc w:val="center"/>
        <w:rPr>
          <w:lang w:val="ru-RU"/>
        </w:rPr>
      </w:pPr>
    </w:p>
    <w:p w:rsidR="00187626" w:rsidRPr="00785D42" w:rsidRDefault="00187626" w:rsidP="00187626">
      <w:pPr>
        <w:spacing w:after="0"/>
        <w:ind w:left="120"/>
        <w:jc w:val="center"/>
        <w:rPr>
          <w:lang w:val="ru-RU"/>
        </w:rPr>
      </w:pPr>
    </w:p>
    <w:p w:rsidR="00187626" w:rsidRPr="00785D42" w:rsidRDefault="00187626" w:rsidP="00187626">
      <w:pPr>
        <w:spacing w:after="0"/>
        <w:ind w:left="120"/>
        <w:jc w:val="center"/>
        <w:rPr>
          <w:lang w:val="ru-RU"/>
        </w:rPr>
      </w:pPr>
    </w:p>
    <w:p w:rsidR="00187626" w:rsidRPr="00414138" w:rsidRDefault="00187626" w:rsidP="00187626">
      <w:pPr>
        <w:spacing w:after="0" w:line="408" w:lineRule="auto"/>
        <w:ind w:left="120"/>
        <w:jc w:val="center"/>
        <w:rPr>
          <w:lang w:val="ru-RU"/>
        </w:rPr>
      </w:pPr>
      <w:r w:rsidRPr="00414138">
        <w:rPr>
          <w:rFonts w:ascii="Times New Roman" w:hAnsi="Times New Roman"/>
          <w:b/>
          <w:color w:val="000000"/>
          <w:sz w:val="28"/>
          <w:lang w:val="ru-RU"/>
        </w:rPr>
        <w:t>РАБОЧАЯ ПРОГРАММА</w:t>
      </w:r>
    </w:p>
    <w:p w:rsidR="00187626" w:rsidRPr="00414138" w:rsidRDefault="00187626" w:rsidP="00187626">
      <w:pPr>
        <w:spacing w:after="0" w:line="408" w:lineRule="auto"/>
        <w:ind w:left="120"/>
        <w:jc w:val="center"/>
        <w:rPr>
          <w:lang w:val="ru-RU"/>
        </w:rPr>
      </w:pPr>
      <w:r w:rsidRPr="00414138">
        <w:rPr>
          <w:rFonts w:ascii="Times New Roman" w:hAnsi="Times New Roman"/>
          <w:color w:val="000000"/>
          <w:sz w:val="28"/>
          <w:lang w:val="ru-RU"/>
        </w:rPr>
        <w:t>(</w:t>
      </w:r>
      <w:r>
        <w:rPr>
          <w:rFonts w:ascii="Times New Roman" w:hAnsi="Times New Roman"/>
          <w:color w:val="000000"/>
          <w:sz w:val="28"/>
        </w:rPr>
        <w:t>ID</w:t>
      </w:r>
      <w:r w:rsidRPr="00414138">
        <w:rPr>
          <w:rFonts w:ascii="Times New Roman" w:hAnsi="Times New Roman"/>
          <w:color w:val="000000"/>
          <w:sz w:val="28"/>
          <w:lang w:val="ru-RU"/>
        </w:rPr>
        <w:t xml:space="preserve"> </w:t>
      </w:r>
      <w:r>
        <w:rPr>
          <w:rFonts w:ascii="Times New Roman" w:hAnsi="Times New Roman"/>
          <w:color w:val="000000"/>
          <w:sz w:val="28"/>
          <w:lang w:val="ru-RU"/>
        </w:rPr>
        <w:t>588028</w:t>
      </w:r>
      <w:r w:rsidRPr="00414138">
        <w:rPr>
          <w:rFonts w:ascii="Times New Roman" w:hAnsi="Times New Roman"/>
          <w:color w:val="000000"/>
          <w:sz w:val="28"/>
          <w:lang w:val="ru-RU"/>
        </w:rPr>
        <w:t>)</w:t>
      </w:r>
    </w:p>
    <w:p w:rsidR="00187626" w:rsidRPr="00414138" w:rsidRDefault="00187626" w:rsidP="00187626">
      <w:pPr>
        <w:spacing w:after="0"/>
        <w:ind w:left="120"/>
        <w:jc w:val="center"/>
        <w:rPr>
          <w:lang w:val="ru-RU"/>
        </w:rPr>
      </w:pPr>
    </w:p>
    <w:p w:rsidR="00187626" w:rsidRDefault="00187626" w:rsidP="00187626">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по учебному курсу</w:t>
      </w:r>
      <w:r w:rsidRPr="00785D42">
        <w:rPr>
          <w:rFonts w:ascii="Times New Roman" w:hAnsi="Times New Roman"/>
          <w:b/>
          <w:color w:val="000000"/>
          <w:sz w:val="28"/>
          <w:lang w:val="ru-RU"/>
        </w:rPr>
        <w:t xml:space="preserve"> </w:t>
      </w:r>
    </w:p>
    <w:p w:rsidR="00187626" w:rsidRPr="00414138" w:rsidRDefault="00187626" w:rsidP="00187626">
      <w:pPr>
        <w:spacing w:after="0" w:line="408" w:lineRule="auto"/>
        <w:ind w:left="120"/>
        <w:jc w:val="center"/>
        <w:rPr>
          <w:lang w:val="ru-RU"/>
        </w:rPr>
      </w:pPr>
      <w:r w:rsidRPr="00414138">
        <w:rPr>
          <w:rFonts w:ascii="Times New Roman" w:hAnsi="Times New Roman"/>
          <w:b/>
          <w:color w:val="000000"/>
          <w:sz w:val="28"/>
          <w:lang w:val="ru-RU"/>
        </w:rPr>
        <w:t xml:space="preserve"> «</w:t>
      </w:r>
      <w:r>
        <w:rPr>
          <w:rFonts w:ascii="Times New Roman" w:hAnsi="Times New Roman"/>
          <w:b/>
          <w:color w:val="000000"/>
          <w:sz w:val="28"/>
          <w:lang w:val="ru-RU"/>
        </w:rPr>
        <w:t>Математика</w:t>
      </w:r>
      <w:r w:rsidRPr="00414138">
        <w:rPr>
          <w:rFonts w:ascii="Times New Roman" w:hAnsi="Times New Roman"/>
          <w:b/>
          <w:color w:val="000000"/>
          <w:sz w:val="28"/>
          <w:lang w:val="ru-RU"/>
        </w:rPr>
        <w:t>»</w:t>
      </w:r>
    </w:p>
    <w:p w:rsidR="00187626" w:rsidRPr="00414138" w:rsidRDefault="00027664" w:rsidP="00187626">
      <w:pPr>
        <w:spacing w:after="0" w:line="408" w:lineRule="auto"/>
        <w:ind w:left="120"/>
        <w:jc w:val="center"/>
        <w:rPr>
          <w:lang w:val="ru-RU"/>
        </w:rPr>
      </w:pPr>
      <w:r>
        <w:rPr>
          <w:rFonts w:ascii="Times New Roman" w:hAnsi="Times New Roman"/>
          <w:color w:val="000000"/>
          <w:sz w:val="28"/>
          <w:lang w:val="ru-RU"/>
        </w:rPr>
        <w:t>для 4 класс</w:t>
      </w:r>
      <w:r w:rsidR="00187626" w:rsidRPr="00414138">
        <w:rPr>
          <w:rFonts w:ascii="Times New Roman" w:hAnsi="Times New Roman"/>
          <w:color w:val="000000"/>
          <w:sz w:val="28"/>
          <w:lang w:val="ru-RU"/>
        </w:rPr>
        <w:t xml:space="preserve"> </w:t>
      </w:r>
    </w:p>
    <w:p w:rsidR="00187626" w:rsidRPr="00D957AF" w:rsidRDefault="00187626" w:rsidP="00187626">
      <w:pPr>
        <w:spacing w:after="0" w:line="360" w:lineRule="auto"/>
        <w:ind w:left="4536"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 xml:space="preserve">              </w:t>
      </w:r>
    </w:p>
    <w:p w:rsidR="00187626" w:rsidRPr="00D957AF" w:rsidRDefault="00187626" w:rsidP="00187626">
      <w:pPr>
        <w:spacing w:after="0" w:line="360" w:lineRule="auto"/>
        <w:ind w:right="51"/>
        <w:rPr>
          <w:rFonts w:ascii="Times New Roman" w:hAnsi="Times New Roman" w:cs="Times New Roman"/>
          <w:bCs/>
          <w:sz w:val="26"/>
          <w:szCs w:val="26"/>
          <w:lang w:val="ru-RU"/>
        </w:rPr>
      </w:pPr>
    </w:p>
    <w:p w:rsidR="00187626" w:rsidRDefault="00187626" w:rsidP="00187626">
      <w:pPr>
        <w:spacing w:after="0" w:line="360" w:lineRule="auto"/>
        <w:ind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 xml:space="preserve">   </w:t>
      </w:r>
    </w:p>
    <w:p w:rsidR="00187626" w:rsidRPr="00D957AF" w:rsidRDefault="00187626" w:rsidP="00187626">
      <w:pPr>
        <w:spacing w:after="0" w:line="360" w:lineRule="auto"/>
        <w:ind w:right="51"/>
        <w:rPr>
          <w:rFonts w:ascii="Times New Roman" w:hAnsi="Times New Roman" w:cs="Times New Roman"/>
          <w:bCs/>
          <w:sz w:val="26"/>
          <w:szCs w:val="26"/>
          <w:lang w:val="ru-RU"/>
        </w:rPr>
      </w:pPr>
    </w:p>
    <w:p w:rsidR="00187626" w:rsidRPr="00D957AF" w:rsidRDefault="00187626" w:rsidP="00187626">
      <w:pPr>
        <w:spacing w:after="0" w:line="360" w:lineRule="auto"/>
        <w:ind w:right="51" w:firstLine="4536"/>
        <w:rPr>
          <w:rFonts w:ascii="Times New Roman" w:hAnsi="Times New Roman" w:cs="Times New Roman"/>
          <w:bCs/>
          <w:sz w:val="26"/>
          <w:szCs w:val="26"/>
          <w:lang w:val="ru-RU"/>
        </w:rPr>
      </w:pPr>
    </w:p>
    <w:p w:rsidR="00187626" w:rsidRPr="00D957AF" w:rsidRDefault="00187626" w:rsidP="00187626">
      <w:pPr>
        <w:spacing w:after="0" w:line="360" w:lineRule="auto"/>
        <w:ind w:right="51"/>
        <w:rPr>
          <w:rFonts w:ascii="Times New Roman" w:hAnsi="Times New Roman" w:cs="Times New Roman"/>
          <w:bCs/>
          <w:sz w:val="26"/>
          <w:szCs w:val="26"/>
          <w:lang w:val="ru-RU"/>
        </w:rPr>
      </w:pPr>
    </w:p>
    <w:p w:rsidR="00187626" w:rsidRPr="00D957AF" w:rsidRDefault="00187626" w:rsidP="00187626">
      <w:pPr>
        <w:spacing w:after="0" w:line="360" w:lineRule="auto"/>
        <w:ind w:left="4536"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 xml:space="preserve">Составитель: </w:t>
      </w:r>
    </w:p>
    <w:p w:rsidR="00187626" w:rsidRPr="00D957AF" w:rsidRDefault="0010687C" w:rsidP="00187626">
      <w:pPr>
        <w:spacing w:after="0" w:line="360" w:lineRule="auto"/>
        <w:ind w:left="4536" w:right="51"/>
        <w:rPr>
          <w:rFonts w:ascii="Times New Roman" w:hAnsi="Times New Roman" w:cs="Times New Roman"/>
          <w:bCs/>
          <w:sz w:val="26"/>
          <w:szCs w:val="26"/>
          <w:lang w:val="ru-RU"/>
        </w:rPr>
      </w:pPr>
      <w:r>
        <w:rPr>
          <w:rFonts w:ascii="Times New Roman" w:hAnsi="Times New Roman" w:cs="Times New Roman"/>
          <w:bCs/>
          <w:sz w:val="26"/>
          <w:szCs w:val="26"/>
          <w:lang w:val="ru-RU"/>
        </w:rPr>
        <w:t>Округина Галина Юрьевна</w:t>
      </w:r>
      <w:r w:rsidR="00187626" w:rsidRPr="00D957AF">
        <w:rPr>
          <w:rFonts w:ascii="Times New Roman" w:hAnsi="Times New Roman" w:cs="Times New Roman"/>
          <w:bCs/>
          <w:sz w:val="26"/>
          <w:szCs w:val="26"/>
          <w:lang w:val="ru-RU"/>
        </w:rPr>
        <w:t xml:space="preserve">, </w:t>
      </w:r>
    </w:p>
    <w:p w:rsidR="00187626" w:rsidRPr="00D957AF" w:rsidRDefault="00187626" w:rsidP="00187626">
      <w:pPr>
        <w:spacing w:after="0" w:line="360" w:lineRule="auto"/>
        <w:ind w:left="4536"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учитель начальных классов</w:t>
      </w:r>
    </w:p>
    <w:p w:rsidR="00187626" w:rsidRPr="00D957AF" w:rsidRDefault="00187626" w:rsidP="00187626">
      <w:pPr>
        <w:spacing w:after="0" w:line="360" w:lineRule="auto"/>
        <w:ind w:left="4536" w:right="51"/>
        <w:rPr>
          <w:rFonts w:ascii="Times New Roman" w:hAnsi="Times New Roman" w:cs="Times New Roman"/>
          <w:bCs/>
          <w:sz w:val="26"/>
          <w:szCs w:val="26"/>
          <w:lang w:val="ru-RU"/>
        </w:rPr>
      </w:pPr>
    </w:p>
    <w:p w:rsidR="00187626" w:rsidRPr="00414138" w:rsidRDefault="00187626" w:rsidP="00187626">
      <w:pPr>
        <w:spacing w:after="0"/>
        <w:ind w:left="120"/>
        <w:jc w:val="center"/>
        <w:rPr>
          <w:lang w:val="ru-RU"/>
        </w:rPr>
      </w:pPr>
    </w:p>
    <w:bookmarkEnd w:id="0"/>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lastRenderedPageBreak/>
        <w:t>ПОЯСНИТЕЛЬНАЯ ЗАПИСКА</w:t>
      </w:r>
    </w:p>
    <w:p w:rsidR="00352493" w:rsidRPr="008E2D8C" w:rsidRDefault="00352493">
      <w:pPr>
        <w:spacing w:after="0" w:line="264" w:lineRule="auto"/>
        <w:ind w:left="120"/>
        <w:jc w:val="both"/>
        <w:rPr>
          <w:lang w:val="ru-RU"/>
        </w:rPr>
      </w:pPr>
    </w:p>
    <w:p w:rsidR="00352493" w:rsidRPr="008E2D8C" w:rsidRDefault="003042B3">
      <w:pPr>
        <w:spacing w:after="0" w:line="264" w:lineRule="auto"/>
        <w:ind w:firstLine="600"/>
        <w:jc w:val="both"/>
        <w:rPr>
          <w:lang w:val="ru-RU"/>
        </w:rPr>
      </w:pPr>
      <w:proofErr w:type="gramStart"/>
      <w:r w:rsidRPr="008E2D8C">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352493" w:rsidRPr="008E2D8C" w:rsidRDefault="003042B3">
      <w:pPr>
        <w:spacing w:after="0" w:line="264" w:lineRule="auto"/>
        <w:ind w:firstLine="600"/>
        <w:jc w:val="both"/>
        <w:rPr>
          <w:lang w:val="ru-RU"/>
        </w:rPr>
      </w:pPr>
      <w:proofErr w:type="gramStart"/>
      <w:r w:rsidRPr="008E2D8C">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8E2D8C">
        <w:rPr>
          <w:rFonts w:ascii="Calibri" w:hAnsi="Calibri"/>
          <w:color w:val="000000"/>
          <w:sz w:val="28"/>
          <w:lang w:val="ru-RU"/>
        </w:rPr>
        <w:t xml:space="preserve">– </w:t>
      </w:r>
      <w:r w:rsidRPr="008E2D8C">
        <w:rPr>
          <w:rFonts w:ascii="Times New Roman" w:hAnsi="Times New Roman"/>
          <w:color w:val="000000"/>
          <w:sz w:val="28"/>
          <w:lang w:val="ru-RU"/>
        </w:rPr>
        <w:t>целое», «больше</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меньше», «равно</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352493" w:rsidRPr="008E2D8C" w:rsidRDefault="003042B3">
      <w:pPr>
        <w:spacing w:after="0" w:line="264" w:lineRule="auto"/>
        <w:ind w:firstLine="600"/>
        <w:jc w:val="both"/>
        <w:rPr>
          <w:lang w:val="ru-RU"/>
        </w:rPr>
      </w:pPr>
      <w:proofErr w:type="gramStart"/>
      <w:r w:rsidRPr="008E2D8C">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w:t>
      </w:r>
      <w:proofErr w:type="spellStart"/>
      <w:r w:rsidRPr="008E2D8C">
        <w:rPr>
          <w:rFonts w:ascii="Times New Roman" w:hAnsi="Times New Roman"/>
          <w:color w:val="000000"/>
          <w:sz w:val="28"/>
          <w:lang w:val="ru-RU"/>
        </w:rPr>
        <w:t>коррелирующие</w:t>
      </w:r>
      <w:proofErr w:type="spellEnd"/>
      <w:r w:rsidRPr="008E2D8C">
        <w:rPr>
          <w:rFonts w:ascii="Times New Roman" w:hAnsi="Times New Roman"/>
          <w:color w:val="000000"/>
          <w:sz w:val="28"/>
          <w:lang w:val="ru-RU"/>
        </w:rPr>
        <w:t xml:space="preserve"> со становлением личности обучающегося: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8E2D8C">
        <w:rPr>
          <w:rFonts w:ascii="Times New Roman" w:hAnsi="Times New Roman"/>
          <w:color w:val="000000"/>
          <w:sz w:val="28"/>
          <w:lang w:val="ru-RU"/>
        </w:rPr>
        <w:t>обучающемуся</w:t>
      </w:r>
      <w:proofErr w:type="gramEnd"/>
      <w:r w:rsidRPr="008E2D8C">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8E2D8C">
        <w:rPr>
          <w:rFonts w:ascii="Times New Roman" w:hAnsi="Times New Roman"/>
          <w:color w:val="000000"/>
          <w:sz w:val="28"/>
          <w:lang w:val="ru-RU"/>
        </w:rPr>
        <w:t>обучающимся</w:t>
      </w:r>
      <w:proofErr w:type="gramEnd"/>
      <w:r w:rsidRPr="008E2D8C">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8E2D8C">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8E2D8C">
        <w:rPr>
          <w:rFonts w:ascii="Times New Roman" w:hAnsi="Times New Roman"/>
          <w:color w:val="000000"/>
          <w:sz w:val="28"/>
          <w:lang w:val="ru-RU"/>
        </w:rPr>
        <w:t>метапредметных</w:t>
      </w:r>
      <w:proofErr w:type="spellEnd"/>
      <w:r w:rsidRPr="008E2D8C">
        <w:rPr>
          <w:rFonts w:ascii="Times New Roman" w:hAnsi="Times New Roman"/>
          <w:color w:val="000000"/>
          <w:sz w:val="28"/>
          <w:lang w:val="ru-RU"/>
        </w:rPr>
        <w:t xml:space="preserve"> действий и умений, которые могут быть достигнуты на этом этапе обучения.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w:t>
      </w:r>
      <w:bookmarkStart w:id="2" w:name="bc284a2b-8dc7-47b2-bec2-e0e566c832dd"/>
      <w:r w:rsidRPr="008E2D8C">
        <w:rPr>
          <w:rFonts w:ascii="Times New Roman" w:hAnsi="Times New Roman"/>
          <w:color w:val="000000"/>
          <w:sz w:val="28"/>
          <w:lang w:val="ru-RU"/>
        </w:rPr>
        <w:t xml:space="preserve">На изучение математики </w:t>
      </w:r>
      <w:r w:rsidR="00027664">
        <w:rPr>
          <w:rFonts w:ascii="Times New Roman" w:hAnsi="Times New Roman"/>
          <w:color w:val="000000"/>
          <w:sz w:val="28"/>
          <w:lang w:val="ru-RU"/>
        </w:rPr>
        <w:t xml:space="preserve">в 4 классе </w:t>
      </w:r>
      <w:r w:rsidRPr="008E2D8C">
        <w:rPr>
          <w:rFonts w:ascii="Times New Roman" w:hAnsi="Times New Roman"/>
          <w:color w:val="000000"/>
          <w:sz w:val="28"/>
          <w:lang w:val="ru-RU"/>
        </w:rPr>
        <w:t>отводится 136 часов (4 часа в неделю).</w:t>
      </w:r>
      <w:bookmarkEnd w:id="2"/>
      <w:r w:rsidRPr="008E2D8C">
        <w:rPr>
          <w:rFonts w:ascii="Times New Roman" w:hAnsi="Times New Roman"/>
          <w:color w:val="000000"/>
          <w:sz w:val="28"/>
          <w:lang w:val="ru-RU"/>
        </w:rPr>
        <w:t>‌‌</w:t>
      </w:r>
    </w:p>
    <w:p w:rsidR="00352493" w:rsidRPr="008E2D8C" w:rsidRDefault="00352493">
      <w:pPr>
        <w:rPr>
          <w:lang w:val="ru-RU"/>
        </w:rPr>
        <w:sectPr w:rsidR="00352493" w:rsidRPr="008E2D8C">
          <w:pgSz w:w="11906" w:h="16383"/>
          <w:pgMar w:top="1134" w:right="850" w:bottom="1134" w:left="1701" w:header="720" w:footer="720" w:gutter="0"/>
          <w:cols w:space="720"/>
        </w:sectPr>
      </w:pPr>
    </w:p>
    <w:p w:rsidR="00352493" w:rsidRPr="008E2D8C" w:rsidRDefault="003042B3">
      <w:pPr>
        <w:spacing w:after="0" w:line="264" w:lineRule="auto"/>
        <w:ind w:left="120"/>
        <w:jc w:val="both"/>
        <w:rPr>
          <w:lang w:val="ru-RU"/>
        </w:rPr>
      </w:pPr>
      <w:bookmarkStart w:id="3" w:name="block-4137260"/>
      <w:bookmarkEnd w:id="1"/>
      <w:r w:rsidRPr="008E2D8C">
        <w:rPr>
          <w:rFonts w:ascii="Times New Roman" w:hAnsi="Times New Roman"/>
          <w:b/>
          <w:color w:val="000000"/>
          <w:sz w:val="28"/>
          <w:lang w:val="ru-RU"/>
        </w:rPr>
        <w:lastRenderedPageBreak/>
        <w:t>СОДЕРЖАНИЕ ОБУЧЕНИЯ</w:t>
      </w:r>
    </w:p>
    <w:p w:rsidR="00352493" w:rsidRPr="008E2D8C" w:rsidRDefault="00352493">
      <w:pPr>
        <w:spacing w:after="0" w:line="264" w:lineRule="auto"/>
        <w:ind w:left="120"/>
        <w:jc w:val="both"/>
        <w:rPr>
          <w:lang w:val="ru-RU"/>
        </w:rPr>
      </w:pP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352493" w:rsidRPr="008E2D8C" w:rsidRDefault="00352493" w:rsidP="00027664">
      <w:pPr>
        <w:spacing w:after="0" w:line="264" w:lineRule="auto"/>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4 КЛАСС</w:t>
      </w:r>
    </w:p>
    <w:p w:rsidR="00352493" w:rsidRPr="008E2D8C" w:rsidRDefault="00352493">
      <w:pPr>
        <w:spacing w:after="0" w:line="264" w:lineRule="auto"/>
        <w:ind w:left="120"/>
        <w:jc w:val="both"/>
        <w:rPr>
          <w:lang w:val="ru-RU"/>
        </w:rPr>
      </w:pP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Числа и величины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Величины: сравнение объектов по массе, длине, площади, вместимости.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Единицы массы (</w:t>
      </w:r>
      <w:r w:rsidRPr="008E2D8C">
        <w:rPr>
          <w:rFonts w:ascii="Times New Roman" w:hAnsi="Times New Roman"/>
          <w:color w:val="333333"/>
          <w:sz w:val="28"/>
          <w:lang w:val="ru-RU"/>
        </w:rPr>
        <w:t>центнер, тонна</w:t>
      </w:r>
      <w:proofErr w:type="gramStart"/>
      <w:r w:rsidRPr="008E2D8C">
        <w:rPr>
          <w:rFonts w:ascii="Times New Roman" w:hAnsi="Times New Roman"/>
          <w:color w:val="333333"/>
          <w:sz w:val="28"/>
          <w:lang w:val="ru-RU"/>
        </w:rPr>
        <w:t>)</w:t>
      </w:r>
      <w:r w:rsidRPr="008E2D8C">
        <w:rPr>
          <w:rFonts w:ascii="Times New Roman" w:hAnsi="Times New Roman"/>
          <w:color w:val="000000"/>
          <w:sz w:val="28"/>
          <w:lang w:val="ru-RU"/>
        </w:rPr>
        <w:t>и</w:t>
      </w:r>
      <w:proofErr w:type="gramEnd"/>
      <w:r w:rsidRPr="008E2D8C">
        <w:rPr>
          <w:rFonts w:ascii="Times New Roman" w:hAnsi="Times New Roman"/>
          <w:color w:val="000000"/>
          <w:sz w:val="28"/>
          <w:lang w:val="ru-RU"/>
        </w:rPr>
        <w:t xml:space="preserve"> соотношения между ними.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Единицы времени (сутки, неделя, месяц, год, век), соотношения между ними.</w:t>
      </w:r>
    </w:p>
    <w:p w:rsidR="00352493" w:rsidRPr="008E2D8C" w:rsidRDefault="003042B3">
      <w:pPr>
        <w:spacing w:after="0" w:line="264" w:lineRule="auto"/>
        <w:ind w:firstLine="600"/>
        <w:jc w:val="both"/>
        <w:rPr>
          <w:lang w:val="ru-RU"/>
        </w:rPr>
      </w:pPr>
      <w:proofErr w:type="gramStart"/>
      <w:r w:rsidRPr="008E2D8C">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8E2D8C">
        <w:rPr>
          <w:rFonts w:ascii="Times New Roman" w:hAnsi="Times New Roman"/>
          <w:color w:val="000000"/>
          <w:sz w:val="28"/>
          <w:lang w:val="ru-RU"/>
        </w:rPr>
        <w:t xml:space="preserve"> Соотношение между единицами в пределах 100 000.</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Доля величины времени, массы, длины.</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Арифметические действия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Умножение и деление величины на однозначное число.</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Текстовые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8E2D8C">
        <w:rPr>
          <w:rFonts w:ascii="Times New Roman" w:hAnsi="Times New Roman"/>
          <w:color w:val="000000"/>
          <w:sz w:val="28"/>
          <w:lang w:val="ru-RU"/>
        </w:rPr>
        <w:t xml:space="preserve">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w:t>
      </w:r>
      <w:r w:rsidRPr="008E2D8C">
        <w:rPr>
          <w:rFonts w:ascii="Times New Roman" w:hAnsi="Times New Roman"/>
          <w:color w:val="000000"/>
          <w:sz w:val="28"/>
          <w:lang w:val="ru-RU"/>
        </w:rPr>
        <w:lastRenderedPageBreak/>
        <w:t>решение соответствующих задач.</w:t>
      </w:r>
      <w:proofErr w:type="gramEnd"/>
      <w:r w:rsidRPr="008E2D8C">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Пространственные отношения и геометрические фигуры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Наглядные представления о симметрии.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8E2D8C">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Периметр, площадь фигуры, составленной из двух </w:t>
      </w:r>
      <w:r w:rsidRPr="008E2D8C">
        <w:rPr>
          <w:rFonts w:ascii="Calibri" w:hAnsi="Calibri"/>
          <w:color w:val="000000"/>
          <w:sz w:val="28"/>
          <w:lang w:val="ru-RU"/>
        </w:rPr>
        <w:t xml:space="preserve">– </w:t>
      </w:r>
      <w:r w:rsidRPr="008E2D8C">
        <w:rPr>
          <w:rFonts w:ascii="Times New Roman" w:hAnsi="Times New Roman"/>
          <w:color w:val="000000"/>
          <w:sz w:val="28"/>
          <w:lang w:val="ru-RU"/>
        </w:rPr>
        <w:t>трёх прямоугольников (квадратов).</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Математическая информация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8E2D8C">
        <w:rPr>
          <w:rFonts w:ascii="Times New Roman" w:hAnsi="Times New Roman"/>
          <w:color w:val="000000"/>
          <w:sz w:val="28"/>
          <w:lang w:val="ru-RU"/>
        </w:rPr>
        <w:t>логических рассуждений</w:t>
      </w:r>
      <w:proofErr w:type="gramEnd"/>
      <w:r w:rsidRPr="008E2D8C">
        <w:rPr>
          <w:rFonts w:ascii="Times New Roman" w:hAnsi="Times New Roman"/>
          <w:color w:val="000000"/>
          <w:sz w:val="28"/>
          <w:lang w:val="ru-RU"/>
        </w:rPr>
        <w:t xml:space="preserve"> при решении задач.</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8E2D8C">
        <w:rPr>
          <w:rFonts w:ascii="Times New Roman" w:hAnsi="Times New Roman"/>
          <w:color w:val="000000"/>
          <w:sz w:val="28"/>
          <w:lang w:val="ru-RU"/>
        </w:rPr>
        <w:t>обучающихся</w:t>
      </w:r>
      <w:proofErr w:type="gramEnd"/>
      <w:r w:rsidRPr="008E2D8C">
        <w:rPr>
          <w:rFonts w:ascii="Times New Roman" w:hAnsi="Times New Roman"/>
          <w:color w:val="000000"/>
          <w:sz w:val="28"/>
          <w:lang w:val="ru-RU"/>
        </w:rPr>
        <w:t xml:space="preserve"> начального общего образования).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Алгоритмы решения изученных учебных и практических задач.</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ориентироваться в изученной математической терминологии, использовать её в высказываниях и рассуждениях;</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обнаруживать модели изученных геометрических фигур в окружающем мире;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8E2D8C">
        <w:rPr>
          <w:rFonts w:ascii="Times New Roman" w:hAnsi="Times New Roman"/>
          <w:color w:val="000000"/>
          <w:sz w:val="28"/>
          <w:lang w:val="ru-RU"/>
        </w:rPr>
        <w:t>ломаная</w:t>
      </w:r>
      <w:proofErr w:type="gramEnd"/>
      <w:r w:rsidRPr="008E2D8C">
        <w:rPr>
          <w:rFonts w:ascii="Times New Roman" w:hAnsi="Times New Roman"/>
          <w:color w:val="000000"/>
          <w:sz w:val="28"/>
          <w:lang w:val="ru-RU"/>
        </w:rPr>
        <w:t xml:space="preserve"> определённой длины, квадрат с заданным периметром);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классифицировать объекты по 1–2 выбранным признакам;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представлять информацию в разных формах;</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извлекать и интерпретировать информацию, представленную в таблице, на диаграмме;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приводить примеры и </w:t>
      </w:r>
      <w:proofErr w:type="spellStart"/>
      <w:r w:rsidRPr="008E2D8C">
        <w:rPr>
          <w:rFonts w:ascii="Times New Roman" w:hAnsi="Times New Roman"/>
          <w:color w:val="000000"/>
          <w:sz w:val="28"/>
          <w:lang w:val="ru-RU"/>
        </w:rPr>
        <w:t>контрпримеры</w:t>
      </w:r>
      <w:proofErr w:type="spellEnd"/>
      <w:r w:rsidRPr="008E2D8C">
        <w:rPr>
          <w:rFonts w:ascii="Times New Roman" w:hAnsi="Times New Roman"/>
          <w:color w:val="000000"/>
          <w:sz w:val="28"/>
          <w:lang w:val="ru-RU"/>
        </w:rPr>
        <w:t xml:space="preserve"> для подтверждения или опровержения вывода, гипотезы;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конструировать, читать числовое выражение;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описывать практическую ситуацию с использованием изученной терминологии;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составлять инструкцию, записывать рассуждение;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инициировать обсуждение разных способов выполнения задания, поиск ошибок в решении.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самостоятельно выполнять прикидку и оценку результата измерений;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исправлять, прогнозировать ошибки и трудности в решении учебной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умения совместной деятельности: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352493" w:rsidRPr="008E2D8C" w:rsidRDefault="00352493">
      <w:pPr>
        <w:rPr>
          <w:lang w:val="ru-RU"/>
        </w:rPr>
        <w:sectPr w:rsidR="00352493" w:rsidRPr="008E2D8C">
          <w:pgSz w:w="11906" w:h="16383"/>
          <w:pgMar w:top="1134" w:right="850" w:bottom="1134" w:left="1701" w:header="720" w:footer="720" w:gutter="0"/>
          <w:cols w:space="720"/>
        </w:sectPr>
      </w:pPr>
    </w:p>
    <w:p w:rsidR="00352493" w:rsidRPr="008E2D8C" w:rsidRDefault="003042B3">
      <w:pPr>
        <w:spacing w:after="0" w:line="264" w:lineRule="auto"/>
        <w:ind w:left="120"/>
        <w:jc w:val="both"/>
        <w:rPr>
          <w:lang w:val="ru-RU"/>
        </w:rPr>
      </w:pPr>
      <w:bookmarkStart w:id="4" w:name="block-4137261"/>
      <w:bookmarkEnd w:id="3"/>
      <w:r w:rsidRPr="008E2D8C">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ЛИЧНОСТНЫЕ РЕЗУЛЬТАТЫ</w:t>
      </w:r>
    </w:p>
    <w:p w:rsidR="00352493" w:rsidRPr="008E2D8C" w:rsidRDefault="00352493">
      <w:pPr>
        <w:spacing w:after="0" w:line="264" w:lineRule="auto"/>
        <w:ind w:left="120"/>
        <w:jc w:val="both"/>
        <w:rPr>
          <w:lang w:val="ru-RU"/>
        </w:rPr>
      </w:pP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8E2D8C">
        <w:rPr>
          <w:rFonts w:ascii="Times New Roman" w:hAnsi="Times New Roman"/>
          <w:color w:val="000000"/>
          <w:sz w:val="28"/>
          <w:lang w:val="ru-RU"/>
        </w:rPr>
        <w:t>социокультурными</w:t>
      </w:r>
      <w:proofErr w:type="spellEnd"/>
      <w:r w:rsidRPr="008E2D8C">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8E2D8C">
        <w:rPr>
          <w:rFonts w:ascii="Times New Roman" w:hAnsi="Times New Roman"/>
          <w:color w:val="000000"/>
          <w:sz w:val="28"/>
          <w:lang w:val="ru-RU"/>
        </w:rPr>
        <w:t>у</w:t>
      </w:r>
      <w:proofErr w:type="gramEnd"/>
      <w:r w:rsidRPr="008E2D8C">
        <w:rPr>
          <w:rFonts w:ascii="Times New Roman" w:hAnsi="Times New Roman"/>
          <w:color w:val="000000"/>
          <w:sz w:val="28"/>
          <w:lang w:val="ru-RU"/>
        </w:rPr>
        <w:t xml:space="preserve"> обучающегося будут сформированы следующие личностные результаты: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осваивать навыки организации безопасного поведения в информационной среде;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МЕТАПРЕДМЕТНЫЕ РЕЗУЛЬТАТЫ</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Познавательные универсальные учебные действия</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Базовые логические действия: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8E2D8C">
        <w:rPr>
          <w:rFonts w:ascii="Calibri" w:hAnsi="Calibri"/>
          <w:color w:val="000000"/>
          <w:sz w:val="28"/>
          <w:lang w:val="ru-RU"/>
        </w:rPr>
        <w:t xml:space="preserve">– </w:t>
      </w:r>
      <w:r w:rsidRPr="008E2D8C">
        <w:rPr>
          <w:rFonts w:ascii="Times New Roman" w:hAnsi="Times New Roman"/>
          <w:color w:val="000000"/>
          <w:sz w:val="28"/>
          <w:lang w:val="ru-RU"/>
        </w:rPr>
        <w:t>целое», «причина</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 xml:space="preserve">следствие», </w:t>
      </w:r>
      <w:r w:rsidRPr="008E2D8C">
        <w:rPr>
          <w:rFonts w:ascii="Calibri" w:hAnsi="Calibri"/>
          <w:color w:val="000000"/>
          <w:sz w:val="28"/>
          <w:lang w:val="ru-RU"/>
        </w:rPr>
        <w:t>«</w:t>
      </w:r>
      <w:r w:rsidRPr="008E2D8C">
        <w:rPr>
          <w:rFonts w:ascii="Times New Roman" w:hAnsi="Times New Roman"/>
          <w:color w:val="000000"/>
          <w:sz w:val="28"/>
          <w:lang w:val="ru-RU"/>
        </w:rPr>
        <w:t>протяжённость</w:t>
      </w:r>
      <w:r w:rsidRPr="008E2D8C">
        <w:rPr>
          <w:rFonts w:ascii="Calibri" w:hAnsi="Calibri"/>
          <w:color w:val="000000"/>
          <w:sz w:val="28"/>
          <w:lang w:val="ru-RU"/>
        </w:rPr>
        <w:t>»</w:t>
      </w:r>
      <w:r w:rsidRPr="008E2D8C">
        <w:rPr>
          <w:rFonts w:ascii="Times New Roman" w:hAnsi="Times New Roman"/>
          <w:color w:val="000000"/>
          <w:sz w:val="28"/>
          <w:lang w:val="ru-RU"/>
        </w:rPr>
        <w:t>);</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Базовые исследовательские действия: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применять изученные методы познания (измерение, моделирование, перебор вариантов).</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Работа с информацией: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Коммуникативные универсальные учебные действия</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Общение: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конструировать утверждения, проверять их истинность;</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комментировать процесс вычисления, построения, решения;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объяснять полученный ответ с использованием изученной терминологии;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8E2D8C">
        <w:rPr>
          <w:rFonts w:ascii="Times New Roman" w:hAnsi="Times New Roman"/>
          <w:color w:val="000000"/>
          <w:sz w:val="28"/>
          <w:lang w:val="ru-RU"/>
        </w:rPr>
        <w:t>деформированные</w:t>
      </w:r>
      <w:proofErr w:type="gramEnd"/>
      <w:r w:rsidRPr="008E2D8C">
        <w:rPr>
          <w:rFonts w:ascii="Times New Roman" w:hAnsi="Times New Roman"/>
          <w:color w:val="000000"/>
          <w:sz w:val="28"/>
          <w:lang w:val="ru-RU"/>
        </w:rPr>
        <w:t>;</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самостоятельно составлять тексты заданий, аналогичные </w:t>
      </w:r>
      <w:proofErr w:type="gramStart"/>
      <w:r w:rsidRPr="008E2D8C">
        <w:rPr>
          <w:rFonts w:ascii="Times New Roman" w:hAnsi="Times New Roman"/>
          <w:color w:val="000000"/>
          <w:sz w:val="28"/>
          <w:lang w:val="ru-RU"/>
        </w:rPr>
        <w:t>типовым</w:t>
      </w:r>
      <w:proofErr w:type="gramEnd"/>
      <w:r w:rsidRPr="008E2D8C">
        <w:rPr>
          <w:rFonts w:ascii="Times New Roman" w:hAnsi="Times New Roman"/>
          <w:color w:val="000000"/>
          <w:sz w:val="28"/>
          <w:lang w:val="ru-RU"/>
        </w:rPr>
        <w:t xml:space="preserve"> изученным.</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Регулятивные универсальные учебные действия</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Самоорганизация: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планировать действия по решению учебной задачи для получения результата;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Самоконтроль (рефлексия):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осуществлять контроль процесса и результата своей деятельности;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выбирать и при необходимости корректировать способы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оценивать рациональность своих действий, давать им качественную характеристику.</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Совместная деятельность:</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8E2D8C">
        <w:rPr>
          <w:rFonts w:ascii="Times New Roman" w:hAnsi="Times New Roman"/>
          <w:color w:val="000000"/>
          <w:sz w:val="28"/>
          <w:lang w:val="ru-RU"/>
        </w:rPr>
        <w:t>контрпримеров</w:t>
      </w:r>
      <w:proofErr w:type="spellEnd"/>
      <w:r w:rsidRPr="008E2D8C">
        <w:rPr>
          <w:rFonts w:ascii="Times New Roman" w:hAnsi="Times New Roman"/>
          <w:color w:val="000000"/>
          <w:sz w:val="28"/>
          <w:lang w:val="ru-RU"/>
        </w:rPr>
        <w:t xml:space="preserve">), </w:t>
      </w:r>
      <w:r w:rsidRPr="008E2D8C">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352493" w:rsidRPr="008E2D8C" w:rsidRDefault="00352493">
      <w:pPr>
        <w:spacing w:after="0" w:line="264" w:lineRule="auto"/>
        <w:ind w:left="120"/>
        <w:jc w:val="both"/>
        <w:rPr>
          <w:lang w:val="ru-RU"/>
        </w:rPr>
      </w:pPr>
    </w:p>
    <w:p w:rsidR="00352493" w:rsidRPr="008E2D8C" w:rsidRDefault="003042B3" w:rsidP="00027664">
      <w:pPr>
        <w:spacing w:after="0" w:line="264" w:lineRule="auto"/>
        <w:ind w:left="120"/>
        <w:jc w:val="both"/>
        <w:rPr>
          <w:lang w:val="ru-RU"/>
        </w:rPr>
      </w:pPr>
      <w:r w:rsidRPr="008E2D8C">
        <w:rPr>
          <w:rFonts w:ascii="Times New Roman" w:hAnsi="Times New Roman"/>
          <w:b/>
          <w:color w:val="000000"/>
          <w:sz w:val="28"/>
          <w:lang w:val="ru-RU"/>
        </w:rPr>
        <w:t>ПРЕДМЕТНЫЕ РЕЗУЛЬТАТЫ</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color w:val="000000"/>
          <w:sz w:val="28"/>
          <w:lang w:val="ru-RU"/>
        </w:rPr>
        <w:t>К концу обучения в</w:t>
      </w:r>
      <w:r w:rsidRPr="008E2D8C">
        <w:rPr>
          <w:rFonts w:ascii="Times New Roman" w:hAnsi="Times New Roman"/>
          <w:b/>
          <w:color w:val="000000"/>
          <w:sz w:val="28"/>
          <w:lang w:val="ru-RU"/>
        </w:rPr>
        <w:t xml:space="preserve"> 4 классе</w:t>
      </w:r>
      <w:r w:rsidRPr="008E2D8C">
        <w:rPr>
          <w:rFonts w:ascii="Times New Roman" w:hAnsi="Times New Roman"/>
          <w:color w:val="000000"/>
          <w:sz w:val="28"/>
          <w:lang w:val="ru-RU"/>
        </w:rPr>
        <w:t xml:space="preserve"> у обучающегося будут сформированы следующие умения: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читать, записывать, сравнивать, упорядочивать многозначные числа;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долю величины, величину по её доле;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неизвестный компонент арифметического действия;</w:t>
      </w:r>
    </w:p>
    <w:p w:rsidR="00352493" w:rsidRPr="008E2D8C" w:rsidRDefault="003042B3">
      <w:pPr>
        <w:spacing w:after="0" w:line="264" w:lineRule="auto"/>
        <w:ind w:firstLine="600"/>
        <w:jc w:val="both"/>
        <w:rPr>
          <w:lang w:val="ru-RU"/>
        </w:rPr>
      </w:pPr>
      <w:proofErr w:type="gramStart"/>
      <w:r w:rsidRPr="008E2D8C">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352493" w:rsidRPr="008E2D8C" w:rsidRDefault="003042B3">
      <w:pPr>
        <w:spacing w:after="0" w:line="264" w:lineRule="auto"/>
        <w:ind w:firstLine="600"/>
        <w:jc w:val="both"/>
        <w:rPr>
          <w:lang w:val="ru-RU"/>
        </w:rPr>
      </w:pPr>
      <w:proofErr w:type="gramStart"/>
      <w:r w:rsidRPr="008E2D8C">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352493" w:rsidRPr="008E2D8C" w:rsidRDefault="003042B3">
      <w:pPr>
        <w:spacing w:after="0" w:line="264" w:lineRule="auto"/>
        <w:ind w:firstLine="600"/>
        <w:jc w:val="both"/>
        <w:rPr>
          <w:lang w:val="ru-RU"/>
        </w:rPr>
      </w:pPr>
      <w:proofErr w:type="gramStart"/>
      <w:r w:rsidRPr="008E2D8C">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8E2D8C">
        <w:rPr>
          <w:rFonts w:ascii="Times New Roman" w:hAnsi="Times New Roman"/>
          <w:color w:val="000000"/>
          <w:sz w:val="28"/>
          <w:lang w:val="ru-RU"/>
        </w:rPr>
        <w:t>контрпример</w:t>
      </w:r>
      <w:proofErr w:type="spellEnd"/>
      <w:r w:rsidRPr="008E2D8C">
        <w:rPr>
          <w:rFonts w:ascii="Times New Roman" w:hAnsi="Times New Roman"/>
          <w:color w:val="000000"/>
          <w:sz w:val="28"/>
          <w:lang w:val="ru-RU"/>
        </w:rPr>
        <w:t xml:space="preserve">;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формулировать утверждение (вывод), строить </w:t>
      </w:r>
      <w:proofErr w:type="gramStart"/>
      <w:r w:rsidRPr="008E2D8C">
        <w:rPr>
          <w:rFonts w:ascii="Times New Roman" w:hAnsi="Times New Roman"/>
          <w:color w:val="000000"/>
          <w:sz w:val="28"/>
          <w:lang w:val="ru-RU"/>
        </w:rPr>
        <w:t>логические рассуждения</w:t>
      </w:r>
      <w:proofErr w:type="gramEnd"/>
      <w:r w:rsidRPr="008E2D8C">
        <w:rPr>
          <w:rFonts w:ascii="Times New Roman" w:hAnsi="Times New Roman"/>
          <w:color w:val="000000"/>
          <w:sz w:val="28"/>
          <w:lang w:val="ru-RU"/>
        </w:rPr>
        <w:t xml:space="preserve"> (</w:t>
      </w:r>
      <w:proofErr w:type="spellStart"/>
      <w:r w:rsidRPr="008E2D8C">
        <w:rPr>
          <w:rFonts w:ascii="Times New Roman" w:hAnsi="Times New Roman"/>
          <w:color w:val="000000"/>
          <w:sz w:val="28"/>
          <w:lang w:val="ru-RU"/>
        </w:rPr>
        <w:t>двух-трёхшаговые</w:t>
      </w:r>
      <w:proofErr w:type="spellEnd"/>
      <w:r w:rsidRPr="008E2D8C">
        <w:rPr>
          <w:rFonts w:ascii="Times New Roman" w:hAnsi="Times New Roman"/>
          <w:color w:val="000000"/>
          <w:sz w:val="28"/>
          <w:lang w:val="ru-RU"/>
        </w:rPr>
        <w:t>);</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заполнять данными предложенную таблицу, столбчатую диаграмму;</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составлять модель текстовой задачи, числовое выражение;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8E2D8C">
        <w:rPr>
          <w:rFonts w:ascii="Times New Roman" w:hAnsi="Times New Roman"/>
          <w:color w:val="000000"/>
          <w:sz w:val="28"/>
          <w:lang w:val="ru-RU"/>
        </w:rPr>
        <w:t>предложенных</w:t>
      </w:r>
      <w:proofErr w:type="gramEnd"/>
      <w:r w:rsidRPr="008E2D8C">
        <w:rPr>
          <w:rFonts w:ascii="Times New Roman" w:hAnsi="Times New Roman"/>
          <w:color w:val="000000"/>
          <w:sz w:val="28"/>
          <w:lang w:val="ru-RU"/>
        </w:rPr>
        <w:t>.</w:t>
      </w:r>
    </w:p>
    <w:p w:rsidR="00352493" w:rsidRPr="008E2D8C" w:rsidRDefault="00352493">
      <w:pPr>
        <w:rPr>
          <w:lang w:val="ru-RU"/>
        </w:rPr>
        <w:sectPr w:rsidR="00352493" w:rsidRPr="008E2D8C">
          <w:pgSz w:w="11906" w:h="16383"/>
          <w:pgMar w:top="1134" w:right="850" w:bottom="1134" w:left="1701" w:header="720" w:footer="720" w:gutter="0"/>
          <w:cols w:space="720"/>
        </w:sectPr>
      </w:pPr>
    </w:p>
    <w:p w:rsidR="009F35EF" w:rsidRDefault="003042B3" w:rsidP="00CE6AF2">
      <w:pPr>
        <w:spacing w:after="0"/>
        <w:ind w:left="120"/>
        <w:rPr>
          <w:lang w:val="ru-RU"/>
        </w:rPr>
      </w:pPr>
      <w:bookmarkStart w:id="5" w:name="block-4137262"/>
      <w:bookmarkEnd w:id="4"/>
      <w:r w:rsidRPr="008E2D8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r w:rsidR="00CE6AF2">
        <w:rPr>
          <w:lang w:val="ru-RU"/>
        </w:rPr>
        <w:t xml:space="preserve"> </w:t>
      </w:r>
    </w:p>
    <w:p w:rsidR="00352493" w:rsidRDefault="003042B3">
      <w:pPr>
        <w:spacing w:after="0"/>
        <w:ind w:left="120"/>
      </w:pPr>
      <w:r>
        <w:rPr>
          <w:rFonts w:ascii="Times New Roman" w:hAnsi="Times New Roman"/>
          <w:b/>
          <w:color w:val="000000"/>
          <w:sz w:val="28"/>
        </w:rPr>
        <w:t xml:space="preserve">4 КЛАСС </w:t>
      </w:r>
    </w:p>
    <w:tbl>
      <w:tblPr>
        <w:tblW w:w="13887" w:type="dxa"/>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8505"/>
        <w:gridCol w:w="1559"/>
        <w:gridCol w:w="3119"/>
      </w:tblGrid>
      <w:tr w:rsidR="00C04953" w:rsidTr="00084282">
        <w:trPr>
          <w:trHeight w:val="144"/>
          <w:tblCellSpacing w:w="20" w:type="nil"/>
        </w:trPr>
        <w:tc>
          <w:tcPr>
            <w:tcW w:w="704" w:type="dxa"/>
            <w:tcMar>
              <w:top w:w="50" w:type="dxa"/>
              <w:left w:w="100" w:type="dxa"/>
            </w:tcMar>
            <w:vAlign w:val="center"/>
          </w:tcPr>
          <w:p w:rsidR="00C04953" w:rsidRDefault="00C04953" w:rsidP="002831A1">
            <w:pPr>
              <w:spacing w:after="0" w:line="240" w:lineRule="auto"/>
              <w:ind w:left="135"/>
            </w:pPr>
            <w:r>
              <w:rPr>
                <w:rFonts w:ascii="Times New Roman" w:hAnsi="Times New Roman"/>
                <w:b/>
                <w:color w:val="000000"/>
                <w:sz w:val="24"/>
              </w:rPr>
              <w:t xml:space="preserve">№ п/п </w:t>
            </w:r>
          </w:p>
          <w:p w:rsidR="00C04953" w:rsidRDefault="00C04953" w:rsidP="002831A1">
            <w:pPr>
              <w:spacing w:after="0" w:line="240" w:lineRule="auto"/>
              <w:ind w:left="135"/>
            </w:pPr>
          </w:p>
        </w:tc>
        <w:tc>
          <w:tcPr>
            <w:tcW w:w="8505" w:type="dxa"/>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04953" w:rsidRDefault="00C04953" w:rsidP="002831A1">
            <w:pPr>
              <w:spacing w:after="0" w:line="240" w:lineRule="auto"/>
              <w:ind w:left="135"/>
            </w:pPr>
          </w:p>
        </w:tc>
        <w:tc>
          <w:tcPr>
            <w:tcW w:w="1559" w:type="dxa"/>
            <w:tcMar>
              <w:top w:w="50" w:type="dxa"/>
              <w:left w:w="100" w:type="dxa"/>
            </w:tcMar>
            <w:vAlign w:val="center"/>
          </w:tcPr>
          <w:p w:rsidR="00C04953" w:rsidRDefault="00C04953" w:rsidP="002831A1">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19" w:type="dxa"/>
          </w:tcPr>
          <w:p w:rsidR="00C04953" w:rsidRDefault="00C04953" w:rsidP="002831A1">
            <w:pPr>
              <w:spacing w:after="0" w:line="240" w:lineRule="auto"/>
              <w:rPr>
                <w:rFonts w:ascii="Times New Roman" w:hAnsi="Times New Roman"/>
                <w:b/>
                <w:color w:val="000000"/>
                <w:sz w:val="24"/>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tc>
      </w:tr>
      <w:tr w:rsidR="00C04953" w:rsidTr="00C04953">
        <w:trPr>
          <w:trHeight w:val="144"/>
          <w:tblCellSpacing w:w="20" w:type="nil"/>
        </w:trPr>
        <w:tc>
          <w:tcPr>
            <w:tcW w:w="10768" w:type="dxa"/>
            <w:gridSpan w:val="3"/>
            <w:tcMar>
              <w:top w:w="50" w:type="dxa"/>
              <w:left w:w="100" w:type="dxa"/>
            </w:tcMar>
            <w:vAlign w:val="center"/>
          </w:tcPr>
          <w:p w:rsidR="00C04953" w:rsidRDefault="00C04953" w:rsidP="00084282">
            <w:pPr>
              <w:spacing w:after="0" w:line="240" w:lineRule="auto"/>
              <w:ind w:left="135"/>
              <w:jc w:val="cente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c>
          <w:tcPr>
            <w:tcW w:w="3119" w:type="dxa"/>
          </w:tcPr>
          <w:p w:rsidR="00C04953" w:rsidRDefault="00C04953" w:rsidP="002831A1">
            <w:pPr>
              <w:spacing w:after="0" w:line="240" w:lineRule="auto"/>
              <w:ind w:left="135"/>
              <w:rPr>
                <w:rFonts w:ascii="Times New Roman" w:hAnsi="Times New Roman"/>
                <w:b/>
                <w:color w:val="000000"/>
                <w:sz w:val="24"/>
              </w:rPr>
            </w:pPr>
          </w:p>
        </w:tc>
      </w:tr>
      <w:tr w:rsidR="00C04953" w:rsidRPr="00D81086" w:rsidTr="00084282">
        <w:trPr>
          <w:trHeight w:val="144"/>
          <w:tblCellSpacing w:w="20" w:type="nil"/>
        </w:trPr>
        <w:tc>
          <w:tcPr>
            <w:tcW w:w="704"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1.1</w:t>
            </w:r>
          </w:p>
        </w:tc>
        <w:tc>
          <w:tcPr>
            <w:tcW w:w="8505" w:type="dxa"/>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color w:val="000000"/>
                <w:sz w:val="24"/>
              </w:rPr>
              <w:t>Числа</w:t>
            </w:r>
            <w:proofErr w:type="spellEnd"/>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11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RPr="00D81086" w:rsidTr="00084282">
        <w:trPr>
          <w:trHeight w:val="144"/>
          <w:tblCellSpacing w:w="20" w:type="nil"/>
        </w:trPr>
        <w:tc>
          <w:tcPr>
            <w:tcW w:w="704"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1.2</w:t>
            </w:r>
          </w:p>
        </w:tc>
        <w:tc>
          <w:tcPr>
            <w:tcW w:w="8505" w:type="dxa"/>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color w:val="000000"/>
                <w:sz w:val="24"/>
              </w:rPr>
              <w:t>Величины</w:t>
            </w:r>
            <w:proofErr w:type="spellEnd"/>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12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23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10768" w:type="dxa"/>
            <w:gridSpan w:val="3"/>
            <w:tcMar>
              <w:top w:w="50" w:type="dxa"/>
              <w:left w:w="100" w:type="dxa"/>
            </w:tcMar>
            <w:vAlign w:val="center"/>
          </w:tcPr>
          <w:p w:rsidR="00C04953" w:rsidRDefault="00C04953" w:rsidP="00084282">
            <w:pPr>
              <w:spacing w:after="0" w:line="240" w:lineRule="auto"/>
              <w:ind w:left="135"/>
              <w:jc w:val="cente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c>
          <w:tcPr>
            <w:tcW w:w="3119" w:type="dxa"/>
          </w:tcPr>
          <w:p w:rsidR="00C04953" w:rsidRDefault="00C04953" w:rsidP="002831A1">
            <w:pPr>
              <w:spacing w:after="0" w:line="240" w:lineRule="auto"/>
              <w:ind w:left="135"/>
              <w:rPr>
                <w:rFonts w:ascii="Times New Roman" w:hAnsi="Times New Roman"/>
                <w:b/>
                <w:color w:val="000000"/>
                <w:sz w:val="24"/>
              </w:rPr>
            </w:pPr>
          </w:p>
        </w:tc>
      </w:tr>
      <w:tr w:rsidR="00C04953" w:rsidRPr="00D81086" w:rsidTr="00084282">
        <w:trPr>
          <w:trHeight w:val="144"/>
          <w:tblCellSpacing w:w="20" w:type="nil"/>
        </w:trPr>
        <w:tc>
          <w:tcPr>
            <w:tcW w:w="704"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2.1</w:t>
            </w:r>
          </w:p>
        </w:tc>
        <w:tc>
          <w:tcPr>
            <w:tcW w:w="8505" w:type="dxa"/>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color w:val="000000"/>
                <w:sz w:val="24"/>
              </w:rPr>
              <w:t>Вычисления</w:t>
            </w:r>
            <w:proofErr w:type="spellEnd"/>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25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RPr="00D81086" w:rsidTr="00084282">
        <w:trPr>
          <w:trHeight w:val="144"/>
          <w:tblCellSpacing w:w="20" w:type="nil"/>
        </w:trPr>
        <w:tc>
          <w:tcPr>
            <w:tcW w:w="704"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2.2</w:t>
            </w:r>
          </w:p>
        </w:tc>
        <w:tc>
          <w:tcPr>
            <w:tcW w:w="8505" w:type="dxa"/>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12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37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10768" w:type="dxa"/>
            <w:gridSpan w:val="3"/>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c>
          <w:tcPr>
            <w:tcW w:w="3119" w:type="dxa"/>
          </w:tcPr>
          <w:p w:rsidR="00C04953" w:rsidRDefault="00C04953" w:rsidP="002831A1">
            <w:pPr>
              <w:spacing w:after="0" w:line="240" w:lineRule="auto"/>
              <w:ind w:left="135"/>
              <w:rPr>
                <w:rFonts w:ascii="Times New Roman" w:hAnsi="Times New Roman"/>
                <w:b/>
                <w:color w:val="000000"/>
                <w:sz w:val="24"/>
              </w:rPr>
            </w:pPr>
          </w:p>
        </w:tc>
      </w:tr>
      <w:tr w:rsidR="00C04953" w:rsidRPr="00D81086" w:rsidTr="00084282">
        <w:trPr>
          <w:trHeight w:val="144"/>
          <w:tblCellSpacing w:w="20" w:type="nil"/>
        </w:trPr>
        <w:tc>
          <w:tcPr>
            <w:tcW w:w="704"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3.1</w:t>
            </w:r>
          </w:p>
        </w:tc>
        <w:tc>
          <w:tcPr>
            <w:tcW w:w="8505" w:type="dxa"/>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20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20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RPr="0010687C" w:rsidTr="00C04953">
        <w:trPr>
          <w:trHeight w:val="144"/>
          <w:tblCellSpacing w:w="20" w:type="nil"/>
        </w:trPr>
        <w:tc>
          <w:tcPr>
            <w:tcW w:w="10768" w:type="dxa"/>
            <w:gridSpan w:val="3"/>
            <w:tcMar>
              <w:top w:w="50" w:type="dxa"/>
              <w:left w:w="100" w:type="dxa"/>
            </w:tcMar>
            <w:vAlign w:val="center"/>
          </w:tcPr>
          <w:p w:rsidR="00C04953" w:rsidRPr="008E2D8C" w:rsidRDefault="00C04953" w:rsidP="00084282">
            <w:pPr>
              <w:spacing w:after="0" w:line="240" w:lineRule="auto"/>
              <w:ind w:left="135"/>
              <w:jc w:val="center"/>
              <w:rPr>
                <w:lang w:val="ru-RU"/>
              </w:rPr>
            </w:pPr>
            <w:r w:rsidRPr="008E2D8C">
              <w:rPr>
                <w:rFonts w:ascii="Times New Roman" w:hAnsi="Times New Roman"/>
                <w:b/>
                <w:color w:val="000000"/>
                <w:sz w:val="24"/>
                <w:lang w:val="ru-RU"/>
              </w:rPr>
              <w:t>Раздел 4.</w:t>
            </w:r>
            <w:r w:rsidRPr="008E2D8C">
              <w:rPr>
                <w:rFonts w:ascii="Times New Roman" w:hAnsi="Times New Roman"/>
                <w:color w:val="000000"/>
                <w:sz w:val="24"/>
                <w:lang w:val="ru-RU"/>
              </w:rPr>
              <w:t xml:space="preserve"> </w:t>
            </w:r>
            <w:r w:rsidRPr="008E2D8C">
              <w:rPr>
                <w:rFonts w:ascii="Times New Roman" w:hAnsi="Times New Roman"/>
                <w:b/>
                <w:color w:val="000000"/>
                <w:sz w:val="24"/>
                <w:lang w:val="ru-RU"/>
              </w:rPr>
              <w:t>Пространственные отношения и геометрические фигуры</w:t>
            </w:r>
          </w:p>
        </w:tc>
        <w:tc>
          <w:tcPr>
            <w:tcW w:w="3119" w:type="dxa"/>
          </w:tcPr>
          <w:p w:rsidR="00C04953" w:rsidRPr="008E2D8C" w:rsidRDefault="00C04953" w:rsidP="002831A1">
            <w:pPr>
              <w:spacing w:after="0" w:line="240" w:lineRule="auto"/>
              <w:ind w:left="135"/>
              <w:rPr>
                <w:rFonts w:ascii="Times New Roman" w:hAnsi="Times New Roman"/>
                <w:b/>
                <w:color w:val="000000"/>
                <w:sz w:val="24"/>
                <w:lang w:val="ru-RU"/>
              </w:rPr>
            </w:pPr>
          </w:p>
        </w:tc>
      </w:tr>
      <w:tr w:rsidR="00C04953" w:rsidRPr="00D81086" w:rsidTr="00084282">
        <w:trPr>
          <w:trHeight w:val="144"/>
          <w:tblCellSpacing w:w="20" w:type="nil"/>
        </w:trPr>
        <w:tc>
          <w:tcPr>
            <w:tcW w:w="704"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4.1</w:t>
            </w:r>
          </w:p>
        </w:tc>
        <w:tc>
          <w:tcPr>
            <w:tcW w:w="8505" w:type="dxa"/>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12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RPr="00D81086" w:rsidTr="00084282">
        <w:trPr>
          <w:trHeight w:val="144"/>
          <w:tblCellSpacing w:w="20" w:type="nil"/>
        </w:trPr>
        <w:tc>
          <w:tcPr>
            <w:tcW w:w="704"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4.2</w:t>
            </w:r>
          </w:p>
        </w:tc>
        <w:tc>
          <w:tcPr>
            <w:tcW w:w="8505" w:type="dxa"/>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8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20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10768" w:type="dxa"/>
            <w:gridSpan w:val="3"/>
            <w:tcMar>
              <w:top w:w="50" w:type="dxa"/>
              <w:left w:w="100" w:type="dxa"/>
            </w:tcMar>
            <w:vAlign w:val="center"/>
          </w:tcPr>
          <w:p w:rsidR="00C04953" w:rsidRDefault="00C04953" w:rsidP="00084282">
            <w:pPr>
              <w:spacing w:after="0" w:line="240" w:lineRule="auto"/>
              <w:ind w:left="135"/>
              <w:jc w:val="cente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c>
          <w:tcPr>
            <w:tcW w:w="3119" w:type="dxa"/>
          </w:tcPr>
          <w:p w:rsidR="00C04953" w:rsidRDefault="00C04953" w:rsidP="002831A1">
            <w:pPr>
              <w:spacing w:after="0" w:line="240" w:lineRule="auto"/>
              <w:ind w:left="135"/>
              <w:rPr>
                <w:rFonts w:ascii="Times New Roman" w:hAnsi="Times New Roman"/>
                <w:b/>
                <w:color w:val="000000"/>
                <w:sz w:val="24"/>
              </w:rPr>
            </w:pPr>
          </w:p>
        </w:tc>
      </w:tr>
      <w:tr w:rsidR="00C04953" w:rsidRPr="00D81086" w:rsidTr="00084282">
        <w:trPr>
          <w:trHeight w:val="144"/>
          <w:tblCellSpacing w:w="20" w:type="nil"/>
        </w:trPr>
        <w:tc>
          <w:tcPr>
            <w:tcW w:w="704"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5.1</w:t>
            </w:r>
          </w:p>
        </w:tc>
        <w:tc>
          <w:tcPr>
            <w:tcW w:w="8505" w:type="dxa"/>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15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15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RPr="00D81086" w:rsidTr="00C04953">
        <w:trPr>
          <w:trHeight w:val="144"/>
          <w:tblCellSpacing w:w="20" w:type="nil"/>
        </w:trPr>
        <w:tc>
          <w:tcPr>
            <w:tcW w:w="9209" w:type="dxa"/>
            <w:gridSpan w:val="2"/>
            <w:tcMar>
              <w:top w:w="50" w:type="dxa"/>
              <w:left w:w="100" w:type="dxa"/>
            </w:tcMar>
            <w:vAlign w:val="center"/>
          </w:tcPr>
          <w:p w:rsidR="00C04953" w:rsidRDefault="00C04953" w:rsidP="002831A1">
            <w:pPr>
              <w:spacing w:after="0" w:line="240" w:lineRule="auto"/>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14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RPr="00D81086" w:rsidTr="00C04953">
        <w:trPr>
          <w:trHeight w:val="144"/>
          <w:tblCellSpacing w:w="20" w:type="nil"/>
        </w:trPr>
        <w:tc>
          <w:tcPr>
            <w:tcW w:w="9209" w:type="dxa"/>
            <w:gridSpan w:val="2"/>
            <w:tcMar>
              <w:top w:w="50" w:type="dxa"/>
              <w:left w:w="100" w:type="dxa"/>
            </w:tcMar>
            <w:vAlign w:val="center"/>
          </w:tcPr>
          <w:p w:rsidR="00C04953" w:rsidRPr="008E2D8C" w:rsidRDefault="00C04953" w:rsidP="002831A1">
            <w:pPr>
              <w:spacing w:after="0" w:line="240" w:lineRule="auto"/>
              <w:ind w:left="135"/>
              <w:rPr>
                <w:lang w:val="ru-RU"/>
              </w:rPr>
            </w:pPr>
            <w:r w:rsidRPr="008E2D8C">
              <w:rPr>
                <w:rFonts w:ascii="Times New Roman" w:hAnsi="Times New Roman"/>
                <w:color w:val="000000"/>
                <w:sz w:val="24"/>
                <w:lang w:val="ru-RU"/>
              </w:rPr>
              <w:t>Итоговый контроль (контрольные и проверочные работы)</w:t>
            </w:r>
          </w:p>
        </w:tc>
        <w:tc>
          <w:tcPr>
            <w:tcW w:w="1559" w:type="dxa"/>
            <w:tcMar>
              <w:top w:w="50" w:type="dxa"/>
              <w:left w:w="100" w:type="dxa"/>
            </w:tcMar>
            <w:vAlign w:val="center"/>
          </w:tcPr>
          <w:p w:rsidR="00C04953" w:rsidRDefault="00C04953" w:rsidP="002831A1">
            <w:pPr>
              <w:spacing w:after="0" w:line="240" w:lineRule="auto"/>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7 </w:t>
            </w:r>
          </w:p>
        </w:tc>
        <w:tc>
          <w:tcPr>
            <w:tcW w:w="3119" w:type="dxa"/>
          </w:tcPr>
          <w:p w:rsidR="00C04953" w:rsidRPr="008E2D8C" w:rsidRDefault="00C04953" w:rsidP="002831A1">
            <w:pPr>
              <w:spacing w:after="0" w:line="240" w:lineRule="auto"/>
              <w:ind w:left="135"/>
              <w:jc w:val="center"/>
              <w:rPr>
                <w:rFonts w:ascii="Times New Roman" w:hAnsi="Times New Roman"/>
                <w:color w:val="000000"/>
                <w:sz w:val="24"/>
                <w:lang w:val="ru-RU"/>
              </w:rPr>
            </w:pPr>
          </w:p>
        </w:tc>
      </w:tr>
      <w:tr w:rsidR="00C04953" w:rsidTr="00C04953">
        <w:trPr>
          <w:trHeight w:val="144"/>
          <w:tblCellSpacing w:w="20" w:type="nil"/>
        </w:trPr>
        <w:tc>
          <w:tcPr>
            <w:tcW w:w="9209" w:type="dxa"/>
            <w:gridSpan w:val="2"/>
            <w:tcMar>
              <w:top w:w="50" w:type="dxa"/>
              <w:left w:w="100" w:type="dxa"/>
            </w:tcMar>
            <w:vAlign w:val="center"/>
          </w:tcPr>
          <w:p w:rsidR="00C04953" w:rsidRPr="008E2D8C" w:rsidRDefault="00C04953" w:rsidP="002831A1">
            <w:pPr>
              <w:spacing w:after="0" w:line="240" w:lineRule="auto"/>
              <w:ind w:left="135"/>
              <w:rPr>
                <w:lang w:val="ru-RU"/>
              </w:rPr>
            </w:pPr>
            <w:r w:rsidRPr="008E2D8C">
              <w:rPr>
                <w:rFonts w:ascii="Times New Roman" w:hAnsi="Times New Roman"/>
                <w:color w:val="000000"/>
                <w:sz w:val="24"/>
                <w:lang w:val="ru-RU"/>
              </w:rPr>
              <w:t>ОБЩЕЕ КОЛИЧЕСТВО ЧАСОВ ПО ПРОГРАММЕ</w:t>
            </w:r>
          </w:p>
        </w:tc>
        <w:tc>
          <w:tcPr>
            <w:tcW w:w="1559" w:type="dxa"/>
            <w:tcMar>
              <w:top w:w="50" w:type="dxa"/>
              <w:left w:w="100" w:type="dxa"/>
            </w:tcMar>
            <w:vAlign w:val="center"/>
          </w:tcPr>
          <w:p w:rsidR="00C04953" w:rsidRDefault="00C04953" w:rsidP="002831A1">
            <w:pPr>
              <w:spacing w:after="0" w:line="240" w:lineRule="auto"/>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3119" w:type="dxa"/>
          </w:tcPr>
          <w:p w:rsidR="00C04953" w:rsidRPr="008E2D8C" w:rsidRDefault="00C04953" w:rsidP="002831A1">
            <w:pPr>
              <w:spacing w:after="0" w:line="240" w:lineRule="auto"/>
              <w:ind w:left="135"/>
              <w:jc w:val="center"/>
              <w:rPr>
                <w:rFonts w:ascii="Times New Roman" w:hAnsi="Times New Roman"/>
                <w:color w:val="000000"/>
                <w:sz w:val="24"/>
                <w:lang w:val="ru-RU"/>
              </w:rPr>
            </w:pPr>
          </w:p>
        </w:tc>
      </w:tr>
    </w:tbl>
    <w:p w:rsidR="00352493" w:rsidRDefault="00352493">
      <w:pPr>
        <w:sectPr w:rsidR="00352493">
          <w:pgSz w:w="16383" w:h="11906" w:orient="landscape"/>
          <w:pgMar w:top="1134" w:right="850" w:bottom="1134" w:left="1701" w:header="720" w:footer="720" w:gutter="0"/>
          <w:cols w:space="720"/>
        </w:sectPr>
      </w:pPr>
    </w:p>
    <w:p w:rsidR="00514F19" w:rsidRDefault="003042B3" w:rsidP="00084282">
      <w:pPr>
        <w:spacing w:after="0"/>
        <w:ind w:left="120"/>
        <w:rPr>
          <w:rFonts w:ascii="Times New Roman" w:hAnsi="Times New Roman"/>
          <w:b/>
          <w:color w:val="000000"/>
          <w:sz w:val="28"/>
        </w:rPr>
      </w:pPr>
      <w:bookmarkStart w:id="6" w:name="block-4137263"/>
      <w:bookmarkEnd w:id="5"/>
      <w:r w:rsidRPr="008E2D8C">
        <w:rPr>
          <w:rFonts w:ascii="Times New Roman" w:hAnsi="Times New Roman"/>
          <w:b/>
          <w:color w:val="000000"/>
          <w:sz w:val="28"/>
          <w:lang w:val="ru-RU"/>
        </w:rPr>
        <w:lastRenderedPageBreak/>
        <w:t xml:space="preserve"> ПОУРОЧНОЕ ПЛАНИРОВАНИЕ </w:t>
      </w:r>
    </w:p>
    <w:p w:rsidR="00352493" w:rsidRDefault="003042B3">
      <w:pPr>
        <w:spacing w:after="0"/>
        <w:ind w:left="120"/>
      </w:pPr>
      <w:r>
        <w:rPr>
          <w:rFonts w:ascii="Times New Roman" w:hAnsi="Times New Roman"/>
          <w:b/>
          <w:color w:val="000000"/>
          <w:sz w:val="28"/>
        </w:rPr>
        <w:t xml:space="preserve">4 КЛАСС </w:t>
      </w:r>
    </w:p>
    <w:tbl>
      <w:tblPr>
        <w:tblW w:w="14029" w:type="dxa"/>
        <w:tblCellSpacing w:w="20" w:type="nil"/>
        <w:tblLayout w:type="fixed"/>
        <w:tblLook w:val="04A0"/>
      </w:tblPr>
      <w:tblGrid>
        <w:gridCol w:w="704"/>
        <w:gridCol w:w="8080"/>
        <w:gridCol w:w="1559"/>
        <w:gridCol w:w="1418"/>
        <w:gridCol w:w="2268"/>
      </w:tblGrid>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b/>
                <w:color w:val="000000"/>
                <w:sz w:val="24"/>
              </w:rPr>
              <w:t xml:space="preserve">№ п/п </w:t>
            </w:r>
          </w:p>
          <w:p w:rsidR="00514F19" w:rsidRDefault="00514F19" w:rsidP="00084282">
            <w:pPr>
              <w:spacing w:after="0" w:line="360" w:lineRule="auto"/>
            </w:pP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14F19" w:rsidRDefault="00514F19" w:rsidP="00084282">
            <w:pPr>
              <w:spacing w:after="0" w:line="360" w:lineRule="auto"/>
            </w:pP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rPr>
                <w:rFonts w:ascii="Times New Roman" w:hAnsi="Times New Roman"/>
                <w:b/>
                <w:color w:val="000000"/>
                <w:sz w:val="24"/>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Числа от 1 до 1000: чтение, запись, сравнение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Периметр фигуры, составленной из двух-трёх прямоугольников (квадратов)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 xml:space="preserve">Повторение </w:t>
            </w:r>
            <w:proofErr w:type="gramStart"/>
            <w:r w:rsidRPr="00D81086">
              <w:rPr>
                <w:rFonts w:ascii="Times New Roman" w:hAnsi="Times New Roman"/>
                <w:color w:val="000000"/>
                <w:sz w:val="24"/>
                <w:lang w:val="ru-RU"/>
              </w:rPr>
              <w:t>изученного</w:t>
            </w:r>
            <w:proofErr w:type="gramEnd"/>
            <w:r w:rsidRPr="00D81086">
              <w:rPr>
                <w:rFonts w:ascii="Times New Roman" w:hAnsi="Times New Roman"/>
                <w:color w:val="000000"/>
                <w:sz w:val="24"/>
                <w:lang w:val="ru-RU"/>
              </w:rPr>
              <w:t xml:space="preserve"> в 3 классе. Алгоритм умножения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 xml:space="preserve">Повторение </w:t>
            </w:r>
            <w:proofErr w:type="gramStart"/>
            <w:r w:rsidRPr="00D81086">
              <w:rPr>
                <w:rFonts w:ascii="Times New Roman" w:hAnsi="Times New Roman"/>
                <w:color w:val="000000"/>
                <w:sz w:val="24"/>
                <w:lang w:val="ru-RU"/>
              </w:rPr>
              <w:t>изученного</w:t>
            </w:r>
            <w:proofErr w:type="gramEnd"/>
            <w:r w:rsidRPr="00D81086">
              <w:rPr>
                <w:rFonts w:ascii="Times New Roman" w:hAnsi="Times New Roman"/>
                <w:color w:val="000000"/>
                <w:sz w:val="24"/>
                <w:lang w:val="ru-RU"/>
              </w:rPr>
              <w:t xml:space="preserve"> в 3 классе. Алгоритм деления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Приемы прикидки результата и оценки правильности выполнения деления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Анализ текстовой задачи: данные и отношения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 xml:space="preserve">Правила работы с электронными техническими средствами. Применение </w:t>
            </w:r>
            <w:r w:rsidRPr="00D81086">
              <w:rPr>
                <w:rFonts w:ascii="Times New Roman" w:hAnsi="Times New Roman"/>
                <w:color w:val="000000"/>
                <w:sz w:val="24"/>
                <w:lang w:val="ru-RU"/>
              </w:rPr>
              <w:lastRenderedPageBreak/>
              <w:t>электронных сре</w:t>
            </w:r>
            <w:proofErr w:type="gramStart"/>
            <w:r w:rsidRPr="00D81086">
              <w:rPr>
                <w:rFonts w:ascii="Times New Roman" w:hAnsi="Times New Roman"/>
                <w:color w:val="000000"/>
                <w:sz w:val="24"/>
                <w:lang w:val="ru-RU"/>
              </w:rPr>
              <w:t>дств дл</w:t>
            </w:r>
            <w:proofErr w:type="gramEnd"/>
            <w:r w:rsidRPr="00D81086">
              <w:rPr>
                <w:rFonts w:ascii="Times New Roman" w:hAnsi="Times New Roman"/>
                <w:color w:val="000000"/>
                <w:sz w:val="24"/>
                <w:lang w:val="ru-RU"/>
              </w:rPr>
              <w:t>я закрепления алгоритмов вычислений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lastRenderedPageBreak/>
              <w:t>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Представление текстовой задачи на модели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Столбчатая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способами</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Оценка решения задачи на достоверность и логичность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Числа в пределах миллиона: чтение, запись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Запись решения задачи с помощью числового выражения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Сравнение чисел в пределах миллиона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sidRPr="00D81086">
              <w:rPr>
                <w:rFonts w:ascii="Times New Roman" w:hAnsi="Times New Roman"/>
                <w:color w:val="000000"/>
                <w:sz w:val="24"/>
                <w:lang w:val="ru-RU"/>
              </w:rPr>
              <w:t xml:space="preserve">Общее группы многозначных чисел. Классификация чисел.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миллионов</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миллиардов</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работу</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sidRPr="00D81086">
              <w:rPr>
                <w:rFonts w:ascii="Times New Roman" w:hAnsi="Times New Roman"/>
                <w:color w:val="000000"/>
                <w:sz w:val="24"/>
                <w:lang w:val="ru-RU"/>
              </w:rPr>
              <w:t xml:space="preserve">Составление высказываний о свойствах числа.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чисел</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lastRenderedPageBreak/>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lastRenderedPageBreak/>
              <w:t>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Наглядные представления о симметрии. Фигуры, имеющие ось симметрии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Работа с утверждениями (одн</w:t>
            </w:r>
            <w:proofErr w:type="gramStart"/>
            <w:r w:rsidRPr="00D81086">
              <w:rPr>
                <w:rFonts w:ascii="Times New Roman" w:hAnsi="Times New Roman"/>
                <w:color w:val="000000"/>
                <w:sz w:val="24"/>
                <w:lang w:val="ru-RU"/>
              </w:rPr>
              <w:t>о-</w:t>
            </w:r>
            <w:proofErr w:type="gramEnd"/>
            <w:r w:rsidRPr="00D81086">
              <w:rPr>
                <w:rFonts w:ascii="Times New Roman" w:hAnsi="Times New Roman"/>
                <w:color w:val="000000"/>
                <w:sz w:val="24"/>
                <w:lang w:val="ru-RU"/>
              </w:rPr>
              <w:t>/</w:t>
            </w:r>
            <w:proofErr w:type="spellStart"/>
            <w:r w:rsidRPr="00D81086">
              <w:rPr>
                <w:rFonts w:ascii="Times New Roman" w:hAnsi="Times New Roman"/>
                <w:color w:val="000000"/>
                <w:sz w:val="24"/>
                <w:lang w:val="ru-RU"/>
              </w:rPr>
              <w:t>двухшаговые</w:t>
            </w:r>
            <w:proofErr w:type="spellEnd"/>
            <w:r w:rsidRPr="00D81086">
              <w:rPr>
                <w:rFonts w:ascii="Times New Roman" w:hAnsi="Times New Roman"/>
                <w:color w:val="000000"/>
                <w:sz w:val="24"/>
                <w:lang w:val="ru-RU"/>
              </w:rPr>
              <w:t>) с использованием изученных связок: конструирование, проверка истинности(верные (истинные) и неверные (ложные))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Решение задач на нахождение площади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37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38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 xml:space="preserve">Применение соотношений между единицами массы в практических и </w:t>
            </w:r>
            <w:r w:rsidRPr="00D81086">
              <w:rPr>
                <w:rFonts w:ascii="Times New Roman" w:hAnsi="Times New Roman"/>
                <w:color w:val="000000"/>
                <w:sz w:val="24"/>
                <w:lang w:val="ru-RU"/>
              </w:rPr>
              <w:lastRenderedPageBreak/>
              <w:t>учебных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lastRenderedPageBreak/>
              <w:t>39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40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41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Решение задач на расчет времени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42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Доля величины времени, массы,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43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44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Закрепление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45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46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Применение представлений о площади для решения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47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Решение задач на нахождение величины (массы,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48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Задачи на нахождение величины (массы,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49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50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Решение задач на нахождение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51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Приемы прикидки результата и оценки правильности выполнения сложения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52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Разностное и кратное сравнение величин</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53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54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Приемы прикидки результата и оценки правильности выполнения вычитания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lastRenderedPageBreak/>
              <w:t>55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Устные приемы вычислений: сложение и вычитание многозначных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56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Дополнение многозначного числа до заданного круглого числа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57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Нахождение неизвестного компонента действия сложения (с комментированием)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58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Нахождение неизвестного компонента действия вычитания (с комментированием)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59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Примеры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контрпримеры</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60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61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доли</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62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63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Планирование хода решения задачи арифметическим способом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64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Сравнение математических объектов (общее, различное, уникальное/специфичное)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65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3</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66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Арифметические действия с величинами: сложение, вычитание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67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Поиск и использование данных для решения практических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68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Задачи на нахождение цены, количества, стоимости товара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69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lastRenderedPageBreak/>
              <w:t>70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71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недостаточными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данными</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72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73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sidRPr="00D81086">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proofErr w:type="spellStart"/>
            <w:r>
              <w:rPr>
                <w:rFonts w:ascii="Times New Roman" w:hAnsi="Times New Roman"/>
                <w:color w:val="000000"/>
                <w:sz w:val="24"/>
              </w:rPr>
              <w:t>Выполнение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построений</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74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Устные приемы вычислений: умножение и деление с многозначным числом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75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Умножение на однозначное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76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77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78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Взаимное расположение геометрических фигур на чертеже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79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Нахождение неизвестного компонента действия умножения (с комментированием)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80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Нахождение неизвестного компонента действия деления (с комментированием)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81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82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83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Деление на однозначное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lastRenderedPageBreak/>
              <w:t>84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85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Уменьшение значения величины в несколько раз (деление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86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87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Число, большее или меньшее данного числа в заданное число раз</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88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89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Повторение пройденного по разделу "Нумерация"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90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Сравнение значений числовых выражений с одним арифметическим действием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91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Разные приемы записи решения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92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 xml:space="preserve">Работа с утверждениями: составление и проверка </w:t>
            </w:r>
            <w:proofErr w:type="gramStart"/>
            <w:r w:rsidRPr="00D81086">
              <w:rPr>
                <w:rFonts w:ascii="Times New Roman" w:hAnsi="Times New Roman"/>
                <w:color w:val="000000"/>
                <w:sz w:val="24"/>
                <w:lang w:val="ru-RU"/>
              </w:rPr>
              <w:t>логических рассуждений</w:t>
            </w:r>
            <w:proofErr w:type="gramEnd"/>
            <w:r w:rsidRPr="00D81086">
              <w:rPr>
                <w:rFonts w:ascii="Times New Roman" w:hAnsi="Times New Roman"/>
                <w:color w:val="000000"/>
                <w:sz w:val="24"/>
                <w:lang w:val="ru-RU"/>
              </w:rPr>
              <w:t xml:space="preserve"> при решении задач, формулирование вывода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93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Решение задач на нахождение периметра прямоугольника (квадрата)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94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Решение задач, отражающих ситуацию купли-продажи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95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proofErr w:type="gramStart"/>
            <w:r w:rsidRPr="00D81086">
              <w:rPr>
                <w:rFonts w:ascii="Times New Roman" w:hAnsi="Times New Roman"/>
                <w:color w:val="000000"/>
                <w:sz w:val="24"/>
                <w:lang w:val="ru-RU"/>
              </w:rPr>
              <w:t>Закрепление изученного по разделу "Арифметические действия"</w:t>
            </w:r>
            <w:proofErr w:type="gram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96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97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98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Решение расчетных задач (расходы, изменения)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lastRenderedPageBreak/>
              <w:t>99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100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Разные формы представления одной и той же информации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101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Модели пространственных геометрических фигур в окружающем мире (шар, куб)</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102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Проекции предметов окружающего мира на плоскость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103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алгоритмов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104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остатком</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105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D81086">
              <w:rPr>
                <w:rFonts w:ascii="Times New Roman" w:hAnsi="Times New Roman"/>
                <w:color w:val="000000"/>
                <w:sz w:val="24"/>
                <w:lang w:val="ru-RU"/>
              </w:rPr>
              <w:t>дств дл</w:t>
            </w:r>
            <w:proofErr w:type="gramEnd"/>
            <w:r w:rsidRPr="00D81086">
              <w:rPr>
                <w:rFonts w:ascii="Times New Roman" w:hAnsi="Times New Roman"/>
                <w:color w:val="000000"/>
                <w:sz w:val="24"/>
                <w:lang w:val="ru-RU"/>
              </w:rPr>
              <w:t>я закрепления умения решать текстовые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106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Нахождение значения числового выражения, содержащего 2-4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107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D81086">
              <w:rPr>
                <w:rFonts w:ascii="Times New Roman" w:hAnsi="Times New Roman"/>
                <w:color w:val="000000"/>
                <w:sz w:val="24"/>
                <w:lang w:val="ru-RU"/>
              </w:rPr>
              <w:t>дств дл</w:t>
            </w:r>
            <w:proofErr w:type="gramEnd"/>
            <w:r w:rsidRPr="00D81086">
              <w:rPr>
                <w:rFonts w:ascii="Times New Roman" w:hAnsi="Times New Roman"/>
                <w:color w:val="000000"/>
                <w:sz w:val="24"/>
                <w:lang w:val="ru-RU"/>
              </w:rPr>
              <w:t>я закрепления умения конструировать с использованием геометрических фигур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108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Алгоритм умножения на двузначное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109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sidRPr="00D81086">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proofErr w:type="spellStart"/>
            <w:r>
              <w:rPr>
                <w:rFonts w:ascii="Times New Roman" w:hAnsi="Times New Roman"/>
                <w:color w:val="000000"/>
                <w:sz w:val="24"/>
              </w:rPr>
              <w:t>Повторение</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Приемы прикидки результата и оценки правильности выполнения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Умножение на двузначное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lastRenderedPageBreak/>
              <w:t>112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Письменное умножение и деление многозначных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Классификация объектов по одному-двум признакам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Закрепление по теме "Письменные вычисления"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Суммирование данных строки, столбца данной таблицы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Алгоритм деления на двузначное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Деление на двузначное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Окружность, круг: распознавание и изображение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Задачи с избыточными и недостающими данными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Окружность и круг: построение, нахождение радиуса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Применение представлений о периметре многоугольника для решения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lastRenderedPageBreak/>
              <w:t>128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sidRPr="00D81086">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Закрепление по теме "Разные способы решения некоторых видов изученных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Задачи на нахождение скорости, времени, пройденного пути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Закрепление. Работа с текстовой задачей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sidRPr="00D81086">
              <w:rPr>
                <w:rFonts w:ascii="Times New Roman" w:hAnsi="Times New Roman"/>
                <w:color w:val="000000"/>
                <w:sz w:val="24"/>
                <w:lang w:val="ru-RU"/>
              </w:rPr>
              <w:t xml:space="preserve">Закрепление по теме "Задачи на нахождение доли величины, величины по её доле". </w:t>
            </w:r>
            <w:proofErr w:type="spellStart"/>
            <w:r>
              <w:rPr>
                <w:rFonts w:ascii="Times New Roman" w:hAnsi="Times New Roman"/>
                <w:color w:val="000000"/>
                <w:sz w:val="24"/>
              </w:rPr>
              <w:t>Материал</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расширения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углубления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proofErr w:type="gramStart"/>
            <w:r w:rsidRPr="00D81086">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proofErr w:type="gramStart"/>
            <w:r w:rsidRPr="00D81086">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roofErr w:type="gramEnd"/>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r>
              <w:rPr>
                <w:rFonts w:ascii="Times New Roman" w:hAnsi="Times New Roman"/>
                <w:color w:val="000000"/>
                <w:sz w:val="24"/>
              </w:rPr>
              <w:t>136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Закрепление по теме "Пространственные геометрические фигуры (тела)"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pPr>
          </w:p>
        </w:tc>
        <w:tc>
          <w:tcPr>
            <w:tcW w:w="2268" w:type="dxa"/>
            <w:tcBorders>
              <w:top w:val="single" w:sz="4" w:space="0" w:color="auto"/>
              <w:left w:val="single" w:sz="4" w:space="0" w:color="auto"/>
              <w:bottom w:val="single" w:sz="4" w:space="0" w:color="auto"/>
              <w:right w:val="single" w:sz="4" w:space="0" w:color="auto"/>
            </w:tcBorders>
          </w:tcPr>
          <w:p w:rsidR="00514F19" w:rsidRDefault="00514F19" w:rsidP="00084282">
            <w:pPr>
              <w:spacing w:after="0" w:line="360" w:lineRule="auto"/>
            </w:pPr>
          </w:p>
        </w:tc>
      </w:tr>
      <w:tr w:rsidR="00514F19" w:rsidTr="00514F19">
        <w:trPr>
          <w:gridAfter w:val="1"/>
          <w:wAfter w:w="2268" w:type="dxa"/>
          <w:trHeight w:val="144"/>
          <w:tblCellSpacing w:w="20" w:type="nil"/>
        </w:trPr>
        <w:tc>
          <w:tcPr>
            <w:tcW w:w="878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rsidP="00084282">
            <w:pPr>
              <w:spacing w:after="0" w:line="360" w:lineRule="auto"/>
              <w:rPr>
                <w:lang w:val="ru-RU"/>
              </w:rPr>
            </w:pPr>
            <w:r w:rsidRPr="00D81086">
              <w:rPr>
                <w:rFonts w:ascii="Times New Roman" w:hAnsi="Times New Roman"/>
                <w:color w:val="000000"/>
                <w:sz w:val="24"/>
                <w:lang w:val="ru-RU"/>
              </w:rPr>
              <w:t>ОБЩЕЕ КОЛИЧЕСТВО ЧАСОВ ПО ПРОГРАММЕ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rsidP="00084282">
            <w:pPr>
              <w:spacing w:after="0" w:line="360" w:lineRule="auto"/>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18" w:type="dxa"/>
            <w:tcBorders>
              <w:top w:val="single" w:sz="4" w:space="0" w:color="auto"/>
              <w:left w:val="single" w:sz="4" w:space="0" w:color="auto"/>
              <w:bottom w:val="single" w:sz="4" w:space="0" w:color="auto"/>
              <w:right w:val="single" w:sz="4" w:space="0" w:color="auto"/>
            </w:tcBorders>
          </w:tcPr>
          <w:p w:rsidR="00514F19" w:rsidRPr="00D81086" w:rsidRDefault="00514F19" w:rsidP="00084282">
            <w:pPr>
              <w:spacing w:after="0" w:line="360" w:lineRule="auto"/>
              <w:jc w:val="center"/>
              <w:rPr>
                <w:rFonts w:ascii="Times New Roman" w:hAnsi="Times New Roman"/>
                <w:color w:val="000000"/>
                <w:sz w:val="24"/>
                <w:lang w:val="ru-RU"/>
              </w:rPr>
            </w:pPr>
          </w:p>
        </w:tc>
      </w:tr>
    </w:tbl>
    <w:p w:rsidR="003042B3" w:rsidRDefault="003042B3" w:rsidP="00084282">
      <w:pPr>
        <w:spacing w:after="0"/>
      </w:pPr>
      <w:bookmarkStart w:id="7" w:name="_GoBack"/>
      <w:bookmarkEnd w:id="6"/>
      <w:bookmarkEnd w:id="7"/>
    </w:p>
    <w:sectPr w:rsidR="003042B3" w:rsidSect="00084282">
      <w:pgSz w:w="16383" w:h="11906" w:orient="landscape"/>
      <w:pgMar w:top="1134" w:right="850"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002" w:rsidRDefault="00875002" w:rsidP="002831A1">
      <w:pPr>
        <w:spacing w:after="0" w:line="240" w:lineRule="auto"/>
      </w:pPr>
      <w:r>
        <w:separator/>
      </w:r>
    </w:p>
  </w:endnote>
  <w:endnote w:type="continuationSeparator" w:id="0">
    <w:p w:rsidR="00875002" w:rsidRDefault="00875002" w:rsidP="002831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002" w:rsidRDefault="00875002" w:rsidP="002831A1">
      <w:pPr>
        <w:spacing w:after="0" w:line="240" w:lineRule="auto"/>
      </w:pPr>
      <w:r>
        <w:separator/>
      </w:r>
    </w:p>
  </w:footnote>
  <w:footnote w:type="continuationSeparator" w:id="0">
    <w:p w:rsidR="00875002" w:rsidRDefault="00875002" w:rsidP="002831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F9148D"/>
    <w:multiLevelType w:val="multilevel"/>
    <w:tmpl w:val="461639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8EE209E"/>
    <w:multiLevelType w:val="multilevel"/>
    <w:tmpl w:val="0ACC82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footnotePr>
    <w:footnote w:id="-1"/>
    <w:footnote w:id="0"/>
  </w:footnotePr>
  <w:endnotePr>
    <w:endnote w:id="-1"/>
    <w:endnote w:id="0"/>
  </w:endnotePr>
  <w:compat/>
  <w:rsids>
    <w:rsidRoot w:val="00352493"/>
    <w:rsid w:val="00027664"/>
    <w:rsid w:val="00084282"/>
    <w:rsid w:val="0010687C"/>
    <w:rsid w:val="00127375"/>
    <w:rsid w:val="00187626"/>
    <w:rsid w:val="001A15D4"/>
    <w:rsid w:val="002053F0"/>
    <w:rsid w:val="00255BFE"/>
    <w:rsid w:val="002831A1"/>
    <w:rsid w:val="003042B3"/>
    <w:rsid w:val="00352493"/>
    <w:rsid w:val="003921D3"/>
    <w:rsid w:val="004517EB"/>
    <w:rsid w:val="00514F19"/>
    <w:rsid w:val="006405D2"/>
    <w:rsid w:val="00706400"/>
    <w:rsid w:val="008334CD"/>
    <w:rsid w:val="00875002"/>
    <w:rsid w:val="008E2D8C"/>
    <w:rsid w:val="00941898"/>
    <w:rsid w:val="00946D29"/>
    <w:rsid w:val="009C0E39"/>
    <w:rsid w:val="009F35EF"/>
    <w:rsid w:val="00B842DC"/>
    <w:rsid w:val="00BF3D01"/>
    <w:rsid w:val="00C04953"/>
    <w:rsid w:val="00CE6AF2"/>
    <w:rsid w:val="00D35DE4"/>
    <w:rsid w:val="00D4345F"/>
    <w:rsid w:val="00D81086"/>
    <w:rsid w:val="00DE52A6"/>
    <w:rsid w:val="00EB7BA8"/>
    <w:rsid w:val="00F430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06400"/>
    <w:rPr>
      <w:color w:val="0563C1" w:themeColor="hyperlink"/>
      <w:u w:val="single"/>
    </w:rPr>
  </w:style>
  <w:style w:type="table" w:styleId="ac">
    <w:name w:val="Table Grid"/>
    <w:basedOn w:val="a1"/>
    <w:uiPriority w:val="59"/>
    <w:rsid w:val="007064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2831A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831A1"/>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7A58B-948A-42C2-9532-E685AE0EA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4878</Words>
  <Characters>27807</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Изосимова</dc:creator>
  <cp:lastModifiedBy>User</cp:lastModifiedBy>
  <cp:revision>5</cp:revision>
  <dcterms:created xsi:type="dcterms:W3CDTF">2023-09-21T04:48:00Z</dcterms:created>
  <dcterms:modified xsi:type="dcterms:W3CDTF">2024-11-28T06:21:00Z</dcterms:modified>
</cp:coreProperties>
</file>